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D3" w:rsidRDefault="000161D3" w:rsidP="000161D3">
      <w:pPr>
        <w:pStyle w:val="Contactinfo"/>
        <w:spacing w:before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 xml:space="preserve">ANEXA </w:t>
      </w:r>
      <w:r>
        <w:rPr>
          <w:rFonts w:ascii="Palatino Linotype" w:hAnsi="Palatino Linotype"/>
          <w:b/>
          <w:sz w:val="24"/>
          <w:szCs w:val="24"/>
        </w:rPr>
        <w:t>N</w:t>
      </w:r>
      <w:r>
        <w:rPr>
          <w:rFonts w:ascii="Palatino Linotype" w:hAnsi="Palatino Linotype"/>
          <w:b/>
          <w:caps w:val="0"/>
          <w:sz w:val="24"/>
          <w:szCs w:val="24"/>
        </w:rPr>
        <w:t>r</w:t>
      </w:r>
      <w:r>
        <w:rPr>
          <w:rFonts w:ascii="Palatino Linotype" w:hAnsi="Palatino Linotype"/>
          <w:b/>
          <w:sz w:val="24"/>
          <w:szCs w:val="24"/>
        </w:rPr>
        <w:t>. 5.5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</w:pP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FACULTATEA/ INSTITUTUL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 xml:space="preserve"> ______________________________________</w:t>
      </w: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_________________________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>
        <w:rPr>
          <w:rFonts w:ascii="Palatino Linotype" w:hAnsi="Palatino Linotype"/>
          <w:b/>
          <w:sz w:val="18"/>
          <w:szCs w:val="18"/>
          <w:lang w:val="it-IT"/>
        </w:rPr>
        <w:t>DEPARTAMENTUL/ CENTRUL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_____________________________________________________________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Concurs pentru ocuparea postului de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 xml:space="preserve"> 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</w:t>
      </w: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 xml:space="preserve">, </w:t>
      </w:r>
      <w:r w:rsidRPr="00173D2D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poz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 _______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Disciplinele postului</w:t>
      </w:r>
      <w:r>
        <w:rPr>
          <w:rFonts w:ascii="Palatino Linotype" w:hAnsi="Palatino Linotype"/>
          <w:b/>
          <w:sz w:val="18"/>
          <w:szCs w:val="18"/>
          <w:lang w:val="it-IT"/>
        </w:rPr>
        <w:t>/ Ariile de cercetare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__________________________________</w:t>
      </w:r>
      <w:r>
        <w:rPr>
          <w:rFonts w:ascii="Palatino Linotype" w:hAnsi="Palatino Linotype"/>
          <w:sz w:val="18"/>
          <w:szCs w:val="18"/>
          <w:lang w:val="it-IT"/>
        </w:rPr>
        <w:t>____________________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_</w:t>
      </w:r>
    </w:p>
    <w:p w:rsidR="000161D3" w:rsidRPr="00730481" w:rsidRDefault="000161D3" w:rsidP="000161D3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</w:pP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b/>
          <w:lang w:val="it-IT"/>
        </w:rPr>
      </w:pPr>
      <w:r w:rsidRPr="00730481">
        <w:rPr>
          <w:rFonts w:ascii="Palatino Linotype" w:eastAsia="Times New Roman" w:hAnsi="Palatino Linotype" w:cs="Times New Roman"/>
          <w:b/>
          <w:lang w:val="it-IT"/>
        </w:rPr>
        <w:t>FIŞA DE VERIFICARE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lang w:val="it-IT"/>
        </w:rPr>
      </w:pPr>
      <w:r w:rsidRPr="00730481">
        <w:rPr>
          <w:rFonts w:ascii="Palatino Linotype" w:eastAsia="Times New Roman" w:hAnsi="Palatino Linotype" w:cs="Times New Roman"/>
          <w:lang w:val="it-IT"/>
        </w:rPr>
        <w:t>a îndeplinirii standardelor Universităţii de prezentare la concurs pentru postul de</w:t>
      </w:r>
    </w:p>
    <w:p w:rsidR="000161D3" w:rsidRDefault="000161D3" w:rsidP="000161D3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/>
          <w:b/>
          <w:lang w:val="it-IT"/>
        </w:rPr>
      </w:pPr>
      <w:r w:rsidRPr="008214B8">
        <w:rPr>
          <w:rFonts w:ascii="Palatino Linotype" w:hAnsi="Palatino Linotype"/>
          <w:b/>
          <w:lang w:val="it-IT"/>
        </w:rPr>
        <w:t>Lector universitar/ Șef de lucrări/ Cercetător științific gradul III</w:t>
      </w:r>
    </w:p>
    <w:p w:rsidR="000161D3" w:rsidRPr="00E8368F" w:rsidRDefault="000161D3" w:rsidP="000161D3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b/>
          <w:lang w:val="it-IT"/>
        </w:rPr>
      </w:pP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Candidat: ……………………………………………............................…</w:t>
      </w:r>
      <w:r>
        <w:rPr>
          <w:rFonts w:ascii="Palatino Linotype" w:hAnsi="Palatino Linotype"/>
          <w:sz w:val="18"/>
          <w:szCs w:val="18"/>
          <w:lang w:val="it-IT"/>
        </w:rPr>
        <w:t>.....................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….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 xml:space="preserve">/ 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Data naşterii: …………</w:t>
      </w:r>
      <w:r>
        <w:rPr>
          <w:rFonts w:ascii="Palatino Linotype" w:hAnsi="Palatino Linotype"/>
          <w:sz w:val="18"/>
          <w:szCs w:val="18"/>
          <w:lang w:val="it-IT"/>
        </w:rPr>
        <w:t>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……..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...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Funcţia actuală: ...................................</w:t>
      </w:r>
      <w:r>
        <w:rPr>
          <w:rFonts w:ascii="Palatino Linotype" w:hAnsi="Palatino Linotype"/>
          <w:sz w:val="18"/>
          <w:szCs w:val="18"/>
          <w:lang w:val="it-IT"/>
        </w:rPr>
        <w:t>........................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.......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.............., Data numirii în funcţia actuală: ...................................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Instituţia: .......................................................................</w:t>
      </w:r>
      <w:r>
        <w:rPr>
          <w:rFonts w:ascii="Palatino Linotype" w:hAnsi="Palatino Linotype"/>
          <w:sz w:val="18"/>
          <w:szCs w:val="18"/>
          <w:lang w:val="it-IT"/>
        </w:rPr>
        <w:t>........................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.....................................................................................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..</w:t>
      </w:r>
    </w:p>
    <w:p w:rsidR="000161D3" w:rsidRPr="00730481" w:rsidRDefault="000161D3" w:rsidP="000161D3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1. Studiile universitare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2551"/>
        <w:gridCol w:w="1559"/>
        <w:gridCol w:w="2229"/>
      </w:tblGrid>
      <w:tr w:rsidR="000161D3" w:rsidRPr="00730481" w:rsidTr="002065E6">
        <w:tc>
          <w:tcPr>
            <w:tcW w:w="568" w:type="dxa"/>
            <w:vAlign w:val="center"/>
          </w:tcPr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hAnsi="Palatino Linotype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hAnsi="Palatino Linotype"/>
                <w:b/>
                <w:sz w:val="18"/>
                <w:szCs w:val="18"/>
                <w:lang w:val="it-IT"/>
              </w:rPr>
              <w:t>Nr.</w:t>
            </w:r>
          </w:p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hAnsi="Palatino Linotype"/>
                <w:b/>
                <w:sz w:val="18"/>
                <w:szCs w:val="18"/>
                <w:lang w:val="it-IT"/>
              </w:rPr>
              <w:t>crt</w:t>
            </w: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.</w:t>
            </w:r>
          </w:p>
        </w:tc>
        <w:tc>
          <w:tcPr>
            <w:tcW w:w="3119" w:type="dxa"/>
            <w:vAlign w:val="center"/>
          </w:tcPr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</w:pP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Instituţia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învăţământ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superior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şi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facultatea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absolvită</w:t>
            </w:r>
            <w:proofErr w:type="spellEnd"/>
          </w:p>
        </w:tc>
        <w:tc>
          <w:tcPr>
            <w:tcW w:w="2551" w:type="dxa"/>
            <w:vAlign w:val="center"/>
          </w:tcPr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Domeniul</w:t>
            </w:r>
          </w:p>
        </w:tc>
        <w:tc>
          <w:tcPr>
            <w:tcW w:w="1559" w:type="dxa"/>
            <w:vAlign w:val="center"/>
          </w:tcPr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Perioada</w:t>
            </w:r>
          </w:p>
        </w:tc>
        <w:tc>
          <w:tcPr>
            <w:tcW w:w="2229" w:type="dxa"/>
            <w:vAlign w:val="center"/>
          </w:tcPr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Titlul acordat</w:t>
            </w:r>
          </w:p>
        </w:tc>
      </w:tr>
      <w:tr w:rsidR="000161D3" w:rsidRPr="00730481" w:rsidTr="002065E6">
        <w:tc>
          <w:tcPr>
            <w:tcW w:w="568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</w:tr>
      <w:tr w:rsidR="000161D3" w:rsidRPr="00730481" w:rsidTr="002065E6">
        <w:tc>
          <w:tcPr>
            <w:tcW w:w="568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</w:tr>
    </w:tbl>
    <w:p w:rsidR="000161D3" w:rsidRDefault="000161D3" w:rsidP="000161D3">
      <w:pPr>
        <w:autoSpaceDE w:val="0"/>
        <w:autoSpaceDN w:val="0"/>
        <w:adjustRightInd w:val="0"/>
        <w:spacing w:after="0" w:afterAutospacing="0"/>
        <w:rPr>
          <w:rFonts w:ascii="Palatino Linotype" w:hAnsi="Palatino Linotype"/>
          <w:i/>
          <w:sz w:val="18"/>
          <w:szCs w:val="18"/>
          <w:lang w:val="it-IT"/>
        </w:rPr>
      </w:pPr>
    </w:p>
    <w:p w:rsidR="000161D3" w:rsidRPr="00730481" w:rsidRDefault="000161D3" w:rsidP="000161D3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2. Studiile de doctorat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2499"/>
        <w:gridCol w:w="1611"/>
        <w:gridCol w:w="2229"/>
      </w:tblGrid>
      <w:tr w:rsidR="000161D3" w:rsidRPr="00730481" w:rsidTr="002065E6">
        <w:tc>
          <w:tcPr>
            <w:tcW w:w="568" w:type="dxa"/>
            <w:vAlign w:val="center"/>
          </w:tcPr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Nr.</w:t>
            </w:r>
          </w:p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crt.</w:t>
            </w:r>
          </w:p>
        </w:tc>
        <w:tc>
          <w:tcPr>
            <w:tcW w:w="3119" w:type="dxa"/>
            <w:vAlign w:val="center"/>
          </w:tcPr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Instituţia organizatoare de doctorat</w:t>
            </w:r>
          </w:p>
        </w:tc>
        <w:tc>
          <w:tcPr>
            <w:tcW w:w="2499" w:type="dxa"/>
            <w:vAlign w:val="center"/>
          </w:tcPr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Domeniul</w:t>
            </w:r>
          </w:p>
        </w:tc>
        <w:tc>
          <w:tcPr>
            <w:tcW w:w="1611" w:type="dxa"/>
            <w:vAlign w:val="center"/>
          </w:tcPr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Perioada</w:t>
            </w:r>
          </w:p>
        </w:tc>
        <w:tc>
          <w:tcPr>
            <w:tcW w:w="2229" w:type="dxa"/>
            <w:vAlign w:val="center"/>
          </w:tcPr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Titlul ştiinţific acordat</w:t>
            </w:r>
          </w:p>
        </w:tc>
      </w:tr>
      <w:tr w:rsidR="000161D3" w:rsidRPr="00730481" w:rsidTr="002065E6">
        <w:tc>
          <w:tcPr>
            <w:tcW w:w="568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249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1611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</w:tr>
    </w:tbl>
    <w:p w:rsidR="000161D3" w:rsidRPr="00730481" w:rsidRDefault="000161D3" w:rsidP="000161D3">
      <w:pPr>
        <w:autoSpaceDE w:val="0"/>
        <w:autoSpaceDN w:val="0"/>
        <w:adjustRightInd w:val="0"/>
        <w:spacing w:after="0" w:afterAutospacing="0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</w:p>
    <w:p w:rsidR="000161D3" w:rsidRPr="00730481" w:rsidRDefault="000161D3" w:rsidP="000161D3">
      <w:pPr>
        <w:autoSpaceDE w:val="0"/>
        <w:autoSpaceDN w:val="0"/>
        <w:adjustRightInd w:val="0"/>
        <w:spacing w:after="120" w:afterAutospacing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3. Îndeplinirea standardelor minimale ale Universităţii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559"/>
      </w:tblGrid>
      <w:tr w:rsidR="000161D3" w:rsidRPr="00C203A9" w:rsidTr="002065E6">
        <w:tc>
          <w:tcPr>
            <w:tcW w:w="8506" w:type="dxa"/>
            <w:vAlign w:val="center"/>
          </w:tcPr>
          <w:p w:rsidR="000161D3" w:rsidRPr="00C203A9" w:rsidRDefault="000161D3" w:rsidP="002065E6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</w:pP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>performanţă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 xml:space="preserve">/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>nr.min.realizări</w:t>
            </w:r>
            <w:proofErr w:type="spellEnd"/>
          </w:p>
        </w:tc>
        <w:tc>
          <w:tcPr>
            <w:tcW w:w="1559" w:type="dxa"/>
            <w:vAlign w:val="center"/>
          </w:tcPr>
          <w:p w:rsidR="000161D3" w:rsidRPr="00C203A9" w:rsidRDefault="000161D3" w:rsidP="002065E6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Nr.</w:t>
            </w:r>
          </w:p>
          <w:p w:rsidR="000161D3" w:rsidRPr="00C203A9" w:rsidRDefault="000161D3" w:rsidP="002065E6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</w:pP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realizări</w:t>
            </w:r>
            <w:proofErr w:type="spellEnd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0161D3" w:rsidRPr="00AB01FE" w:rsidTr="002065E6">
        <w:tc>
          <w:tcPr>
            <w:tcW w:w="8506" w:type="dxa"/>
            <w:vAlign w:val="center"/>
          </w:tcPr>
          <w:p w:rsidR="000161D3" w:rsidRPr="00AB01FE" w:rsidRDefault="000161D3" w:rsidP="0020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Helvetica"/>
                <w:sz w:val="18"/>
                <w:szCs w:val="18"/>
                <w:lang w:val="ro-RO"/>
              </w:rPr>
            </w:pPr>
            <w:r w:rsidRPr="00AB01FE">
              <w:rPr>
                <w:rFonts w:ascii="Palatino Linotype" w:eastAsia="Times New Roman" w:hAnsi="Palatino Linotype" w:cs="Helvetica"/>
                <w:sz w:val="18"/>
                <w:szCs w:val="18"/>
                <w:lang w:val="ro-RO"/>
              </w:rPr>
              <w:t xml:space="preserve">îndeplinirea unuia dintre următoarele criterii științifice </w:t>
            </w:r>
            <w:r w:rsidRPr="00AB01FE">
              <w:rPr>
                <w:rFonts w:ascii="Palatino Linotype" w:eastAsia="Times New Roman" w:hAnsi="Palatino Linotype" w:cs="Helvetica"/>
                <w:b/>
                <w:sz w:val="18"/>
                <w:szCs w:val="18"/>
                <w:lang w:val="ro-RO"/>
              </w:rPr>
              <w:t>alternative</w:t>
            </w:r>
            <w:r w:rsidRPr="00AB01FE">
              <w:rPr>
                <w:rFonts w:ascii="Palatino Linotype" w:eastAsia="Times New Roman" w:hAnsi="Palatino Linotype" w:cs="Helvetica"/>
                <w:sz w:val="18"/>
                <w:szCs w:val="18"/>
                <w:lang w:val="ro-RO"/>
              </w:rPr>
              <w:t>:</w:t>
            </w:r>
          </w:p>
          <w:p w:rsidR="000161D3" w:rsidRPr="00AB01FE" w:rsidRDefault="000161D3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a) calitatea de autor/ coautor al unui număr de 8 lucrări științifice (articole/ capitole în cărți/ cărţi), indexate în baze de date internaționale recunoscute (pentru articole) sau apărute la edituri de prestigiu din ţară sau străinătate (pentru capitole/ cărţi); pentru cel puţin 4 lucrări candidatul trebuie să fie autor principal;</w:t>
            </w:r>
          </w:p>
          <w:p w:rsidR="000161D3" w:rsidRPr="00AB01FE" w:rsidRDefault="000161D3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b) calitatea de autor/ coautor al unei publicații Science sau Nature sau de autor principal al unui număr de două articole dintr-o publicație situată în Top 10 în domeniu; ca referințe scientometrice se utilizează scorul de influență a articolului cf. WoS - Journal Citation Report, iar pentru domeniile umaniste se </w:t>
            </w: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lastRenderedPageBreak/>
              <w:t>utilizează categoriile din aria Art &amp; Humanities, conform SCImago Journal Rank; scorul de influență se referă la anul publicării;</w:t>
            </w:r>
          </w:p>
          <w:p w:rsidR="000161D3" w:rsidRPr="00AB01FE" w:rsidRDefault="000161D3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c) pentru domeniile sociale şi umaniste, una dintre următoarele alternative: calitatea de autor sau coautor al unui număr de două cărți (dintre care una ca autor principal)/ autor sau coautor al unui număr de 4 capitole științifice în volume colective (dintre care două ca autor principal)/ autor sau coautor al unei cărţi (ca autor principal) şi a două capitole ştiinţifice în volume colective (cel puţin un capitol ca autor principal); vor fi luate în considerare numai capitolele și cărţile indexate în Book Citation Index (WoS) sau disponibile în cel puţin 50 biblioteci indexate în catalogul internaţional Karlsruher Virtueller Katalog (KVK). </w:t>
            </w:r>
          </w:p>
          <w:p w:rsidR="000161D3" w:rsidRPr="00AB01FE" w:rsidRDefault="000161D3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Note: * Calitatea de autor principal se defineşte conform standardelor fiecărui domeniu.</w:t>
            </w:r>
          </w:p>
          <w:p w:rsidR="000161D3" w:rsidRDefault="000161D3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** </w:t>
            </w:r>
            <w:r w:rsidRPr="00CA6F2E"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Suplimentar, pentru posturile de lector scoase la concurs la facultățile de teologie, este necesară îndeplinirea standardelor minimale naționale specifice.</w:t>
            </w:r>
          </w:p>
          <w:p w:rsidR="00017604" w:rsidRPr="00017604" w:rsidRDefault="00017604" w:rsidP="00017604">
            <w:pPr>
              <w:pStyle w:val="Normal1"/>
              <w:shd w:val="clear" w:color="auto" w:fill="FFFFFF" w:themeFill="background1"/>
              <w:ind w:left="720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 w:rsidRPr="00017604">
              <w:rPr>
                <w:rFonts w:ascii="Palatino Linotype" w:eastAsia="Palatino Linotype" w:hAnsi="Palatino Linotype" w:cs="Palatino Linotype"/>
                <w:b/>
                <w:sz w:val="18"/>
                <w:szCs w:val="18"/>
                <w:shd w:val="clear" w:color="auto" w:fill="FFFFFF" w:themeFill="background1"/>
              </w:rPr>
              <w:t>Pentru posturile de lector universitar/</w:t>
            </w: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017604">
              <w:rPr>
                <w:rFonts w:ascii="Palatino Linotype" w:eastAsia="Palatino Linotype" w:hAnsi="Palatino Linotype" w:cs="Palatino Linotype"/>
                <w:b/>
                <w:sz w:val="18"/>
                <w:szCs w:val="18"/>
                <w:shd w:val="clear" w:color="auto" w:fill="FFFFFF" w:themeFill="background1"/>
              </w:rPr>
              <w:t>cercetător științific gradul III scoase la concurs la FSEGA, se va face referire și la criteriile suplimentare aprobate de Senatul UBB.</w:t>
            </w:r>
            <w:bookmarkStart w:id="0" w:name="_GoBack"/>
            <w:bookmarkEnd w:id="0"/>
          </w:p>
          <w:p w:rsidR="000161D3" w:rsidRPr="00AB01FE" w:rsidRDefault="000161D3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>*** Pentru domeniile vocaționale de referință arte, respectiv sport, maximum 50% din criteriile științifice stabilite la lit. a) pot fi asimilate cu realizări/ produse/ servicii artistice sau sportive. Criteriile de echivalare vor fi stabilite de facultățile de profil, avizate de Consiliul Științific al UBB și aprobate de Consiliul de Administrație al UBB.</w:t>
            </w:r>
          </w:p>
          <w:p w:rsidR="000161D3" w:rsidRPr="00AB01FE" w:rsidRDefault="000161D3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>****Un articol apărut într-o publicație situată în Top 10 în domeniu este asimilat cu 4 articole indexate în baze de date internaționale recunoscute. Această echivalare vizează criteriul științific alternativ de la lit. a).</w:t>
            </w:r>
          </w:p>
          <w:p w:rsidR="000161D3" w:rsidRPr="00AB01FE" w:rsidRDefault="000161D3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Times New Roman" w:hAnsi="Palatino Linotype" w:cs="Arial"/>
                <w:sz w:val="18"/>
                <w:szCs w:val="18"/>
              </w:rPr>
              <w:t>*****Se vor lua în considerare numai publicațiile apărute, adică cele care au volum, număr, pagini și/sau un identificator digital (DOI), conform standardelor internaționale.</w:t>
            </w:r>
          </w:p>
        </w:tc>
        <w:tc>
          <w:tcPr>
            <w:tcW w:w="1559" w:type="dxa"/>
            <w:vAlign w:val="center"/>
          </w:tcPr>
          <w:p w:rsidR="000161D3" w:rsidRPr="00AB01FE" w:rsidRDefault="000161D3" w:rsidP="000161D3">
            <w:pP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</w:pPr>
          </w:p>
        </w:tc>
      </w:tr>
    </w:tbl>
    <w:p w:rsidR="000161D3" w:rsidRDefault="000161D3" w:rsidP="000161D3">
      <w:pPr>
        <w:spacing w:line="36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it-IT"/>
        </w:rPr>
      </w:pPr>
    </w:p>
    <w:p w:rsidR="000161D3" w:rsidRPr="00915EA6" w:rsidRDefault="000161D3" w:rsidP="000161D3">
      <w:pPr>
        <w:spacing w:line="360" w:lineRule="auto"/>
        <w:jc w:val="right"/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</w:pPr>
      <w:r w:rsidRPr="00915EA6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Semnătură candidat,</w:t>
      </w:r>
    </w:p>
    <w:p w:rsidR="00B86EFD" w:rsidRDefault="00B86EFD"/>
    <w:sectPr w:rsidR="00B86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D3"/>
    <w:rsid w:val="000161D3"/>
    <w:rsid w:val="00017604"/>
    <w:rsid w:val="00B86EFD"/>
    <w:rsid w:val="00C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E6BAB-D47F-451E-B714-C7FF3B7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D3"/>
    <w:pPr>
      <w:spacing w:after="100" w:afterAutospacing="1" w:line="276" w:lineRule="auto"/>
      <w:jc w:val="both"/>
    </w:pPr>
    <w:rPr>
      <w:rFonts w:eastAsiaTheme="minorEastAsia"/>
      <w:kern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0161D3"/>
    <w:pPr>
      <w:spacing w:before="1680"/>
      <w:contextualSpacing/>
      <w:jc w:val="right"/>
    </w:pPr>
    <w:rPr>
      <w:caps/>
    </w:rPr>
  </w:style>
  <w:style w:type="paragraph" w:customStyle="1" w:styleId="Normal1">
    <w:name w:val="Normal1"/>
    <w:rsid w:val="000161D3"/>
    <w:pPr>
      <w:spacing w:after="100" w:afterAutospacing="1" w:line="276" w:lineRule="auto"/>
      <w:jc w:val="both"/>
    </w:pPr>
    <w:rPr>
      <w:rFonts w:ascii="Calibri" w:eastAsia="Calibri" w:hAnsi="Calibri" w:cs="Calibr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2020-04-16T13:07:00Z</dcterms:created>
  <dcterms:modified xsi:type="dcterms:W3CDTF">2020-04-16T13:07:00Z</dcterms:modified>
</cp:coreProperties>
</file>