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0592" w14:textId="77777777" w:rsidR="00F5432B" w:rsidRPr="002D31B9" w:rsidRDefault="00F5432B" w:rsidP="00F5432B">
      <w:pPr>
        <w:pStyle w:val="Titlu2"/>
        <w:ind w:left="719" w:right="715" w:hanging="719"/>
        <w:jc w:val="center"/>
        <w:rPr>
          <w:rFonts w:ascii="Palatino Linotype" w:hAnsi="Palatino Linotype"/>
          <w:b/>
          <w:bCs/>
          <w:sz w:val="24"/>
          <w:szCs w:val="24"/>
        </w:rPr>
      </w:pPr>
      <w:r w:rsidRPr="002D31B9">
        <w:rPr>
          <w:rFonts w:ascii="Palatino Linotype" w:hAnsi="Palatino Linotype"/>
          <w:b/>
          <w:bCs/>
          <w:sz w:val="24"/>
          <w:szCs w:val="24"/>
        </w:rPr>
        <w:t>ANEXA Nr.</w:t>
      </w:r>
      <w:r w:rsidRPr="002D31B9">
        <w:rPr>
          <w:rFonts w:ascii="Palatino Linotype" w:hAnsi="Palatino Linotype"/>
          <w:b/>
          <w:bCs/>
          <w:spacing w:val="1"/>
          <w:sz w:val="24"/>
          <w:szCs w:val="24"/>
        </w:rPr>
        <w:t xml:space="preserve"> </w:t>
      </w:r>
      <w:r w:rsidRPr="002D31B9">
        <w:rPr>
          <w:rFonts w:ascii="Palatino Linotype" w:hAnsi="Palatino Linotype"/>
          <w:b/>
          <w:bCs/>
          <w:spacing w:val="-5"/>
          <w:sz w:val="24"/>
          <w:szCs w:val="24"/>
        </w:rPr>
        <w:t>5.3</w:t>
      </w:r>
    </w:p>
    <w:p w14:paraId="078D691D" w14:textId="77777777" w:rsidR="00F5432B" w:rsidRPr="00EB5F81" w:rsidRDefault="00F5432B" w:rsidP="00F5432B">
      <w:pPr>
        <w:pStyle w:val="Corptext"/>
        <w:spacing w:before="8"/>
        <w:ind w:hanging="719"/>
        <w:jc w:val="center"/>
        <w:rPr>
          <w:b/>
          <w:sz w:val="24"/>
        </w:rPr>
      </w:pPr>
    </w:p>
    <w:p w14:paraId="5706446B" w14:textId="46F746A9" w:rsidR="00F5432B" w:rsidRPr="00EB5F81" w:rsidRDefault="00F5432B" w:rsidP="00F5432B">
      <w:pPr>
        <w:tabs>
          <w:tab w:val="left" w:pos="8938"/>
          <w:tab w:val="left" w:pos="8991"/>
        </w:tabs>
        <w:ind w:left="720" w:right="1806" w:hanging="719"/>
        <w:rPr>
          <w:b/>
          <w:sz w:val="18"/>
          <w:u w:val="single"/>
        </w:rPr>
      </w:pPr>
      <w:r w:rsidRPr="00EB5F81">
        <w:rPr>
          <w:b/>
          <w:sz w:val="18"/>
        </w:rPr>
        <w:t>FACULTATEA______________________________________________________________________</w:t>
      </w:r>
    </w:p>
    <w:p w14:paraId="267B9045" w14:textId="47B01919" w:rsidR="00F5432B" w:rsidRPr="00EB5F81" w:rsidRDefault="00F5432B" w:rsidP="00F5432B">
      <w:pPr>
        <w:tabs>
          <w:tab w:val="left" w:pos="8938"/>
          <w:tab w:val="left" w:pos="8991"/>
        </w:tabs>
        <w:ind w:left="720" w:right="1806" w:hanging="719"/>
        <w:rPr>
          <w:bCs/>
          <w:sz w:val="18"/>
        </w:rPr>
      </w:pPr>
      <w:r w:rsidRPr="00EB5F81">
        <w:rPr>
          <w:b/>
          <w:sz w:val="18"/>
        </w:rPr>
        <w:t xml:space="preserve">DEPARTAMENTUL </w:t>
      </w:r>
      <w:r w:rsidRPr="00EB5F81">
        <w:rPr>
          <w:bCs/>
          <w:sz w:val="18"/>
        </w:rPr>
        <w:t>____________________________________________</w:t>
      </w:r>
      <w:r>
        <w:rPr>
          <w:bCs/>
          <w:sz w:val="18"/>
        </w:rPr>
        <w:t>_</w:t>
      </w:r>
      <w:r w:rsidRPr="00EB5F81">
        <w:rPr>
          <w:bCs/>
          <w:sz w:val="18"/>
        </w:rPr>
        <w:t>___________________</w:t>
      </w:r>
    </w:p>
    <w:p w14:paraId="6D5A60E9" w14:textId="49BFA827" w:rsidR="00F5432B" w:rsidRPr="00EB5F81" w:rsidRDefault="00F5432B" w:rsidP="00F5432B">
      <w:pPr>
        <w:tabs>
          <w:tab w:val="left" w:pos="7693"/>
          <w:tab w:val="left" w:pos="8932"/>
        </w:tabs>
        <w:spacing w:line="242" w:lineRule="exact"/>
        <w:ind w:left="720" w:hanging="719"/>
        <w:rPr>
          <w:sz w:val="18"/>
        </w:rPr>
      </w:pPr>
      <w:r w:rsidRPr="00EB5F81">
        <w:rPr>
          <w:b/>
          <w:sz w:val="18"/>
        </w:rPr>
        <w:t>Examen</w:t>
      </w:r>
      <w:r w:rsidRPr="00EB5F81">
        <w:rPr>
          <w:b/>
          <w:spacing w:val="-3"/>
          <w:sz w:val="18"/>
        </w:rPr>
        <w:t xml:space="preserve"> </w:t>
      </w:r>
      <w:r w:rsidRPr="00EB5F81">
        <w:rPr>
          <w:b/>
          <w:sz w:val="18"/>
        </w:rPr>
        <w:t>pentru</w:t>
      </w:r>
      <w:r w:rsidRPr="00EB5F81">
        <w:rPr>
          <w:b/>
          <w:spacing w:val="-2"/>
          <w:sz w:val="18"/>
        </w:rPr>
        <w:t xml:space="preserve"> </w:t>
      </w:r>
      <w:r w:rsidRPr="00EB5F81">
        <w:rPr>
          <w:b/>
          <w:sz w:val="18"/>
        </w:rPr>
        <w:t>ocuparea</w:t>
      </w:r>
      <w:r w:rsidRPr="00EB5F81">
        <w:rPr>
          <w:b/>
          <w:spacing w:val="-3"/>
          <w:sz w:val="18"/>
        </w:rPr>
        <w:t xml:space="preserve"> </w:t>
      </w:r>
      <w:r w:rsidRPr="00EB5F81">
        <w:rPr>
          <w:b/>
          <w:sz w:val="18"/>
        </w:rPr>
        <w:t>postului</w:t>
      </w:r>
      <w:r w:rsidRPr="00EB5F81">
        <w:rPr>
          <w:b/>
          <w:spacing w:val="-2"/>
          <w:sz w:val="18"/>
        </w:rPr>
        <w:t xml:space="preserve"> </w:t>
      </w:r>
      <w:r w:rsidRPr="00EB5F81">
        <w:rPr>
          <w:b/>
          <w:spacing w:val="-5"/>
          <w:sz w:val="18"/>
        </w:rPr>
        <w:t xml:space="preserve">de </w:t>
      </w:r>
      <w:r w:rsidRPr="00EB5F81">
        <w:rPr>
          <w:b/>
          <w:sz w:val="18"/>
          <w:u w:val="single"/>
        </w:rPr>
        <w:t xml:space="preserve"> </w:t>
      </w:r>
      <w:r w:rsidRPr="00EB5F81">
        <w:rPr>
          <w:bCs/>
          <w:sz w:val="18"/>
          <w:u w:val="single"/>
        </w:rPr>
        <w:t>_______________________________________</w:t>
      </w:r>
      <w:r w:rsidRPr="00EB5F81">
        <w:rPr>
          <w:sz w:val="18"/>
        </w:rPr>
        <w:t>,</w:t>
      </w:r>
      <w:r w:rsidRPr="00EB5F81">
        <w:rPr>
          <w:spacing w:val="-1"/>
          <w:sz w:val="18"/>
        </w:rPr>
        <w:t xml:space="preserve"> </w:t>
      </w:r>
      <w:proofErr w:type="spellStart"/>
      <w:r w:rsidRPr="00EB5F81">
        <w:rPr>
          <w:b/>
          <w:sz w:val="18"/>
        </w:rPr>
        <w:t>poz</w:t>
      </w:r>
      <w:proofErr w:type="spellEnd"/>
      <w:r w:rsidRPr="00EB5F81">
        <w:rPr>
          <w:sz w:val="18"/>
        </w:rPr>
        <w:t>.</w:t>
      </w:r>
      <w:r w:rsidRPr="00EB5F81">
        <w:rPr>
          <w:spacing w:val="-1"/>
          <w:sz w:val="18"/>
        </w:rPr>
        <w:t xml:space="preserve"> </w:t>
      </w:r>
      <w:r w:rsidRPr="00EB5F81">
        <w:rPr>
          <w:sz w:val="18"/>
          <w:u w:val="single"/>
        </w:rPr>
        <w:t>____________</w:t>
      </w:r>
    </w:p>
    <w:p w14:paraId="3F44AD2D" w14:textId="77777777" w:rsidR="00F5432B" w:rsidRPr="00EB5F81" w:rsidRDefault="00F5432B" w:rsidP="00F5432B">
      <w:pPr>
        <w:tabs>
          <w:tab w:val="left" w:pos="8942"/>
        </w:tabs>
        <w:spacing w:line="243" w:lineRule="exact"/>
        <w:ind w:left="720" w:hanging="719"/>
        <w:rPr>
          <w:bCs/>
          <w:sz w:val="18"/>
        </w:rPr>
      </w:pPr>
      <w:r w:rsidRPr="00EB5F81">
        <w:rPr>
          <w:b/>
          <w:sz w:val="18"/>
        </w:rPr>
        <w:t xml:space="preserve">Disciplinele postului </w:t>
      </w:r>
      <w:r w:rsidRPr="00EB5F81">
        <w:rPr>
          <w:bCs/>
          <w:sz w:val="18"/>
        </w:rPr>
        <w:t>_______________________________________________________________________</w:t>
      </w:r>
    </w:p>
    <w:p w14:paraId="48B46BCB" w14:textId="77777777" w:rsidR="00F5432B" w:rsidRPr="00EB5F81" w:rsidRDefault="00F5432B" w:rsidP="00F5432B">
      <w:pPr>
        <w:pStyle w:val="Corptext"/>
        <w:spacing w:before="2"/>
        <w:ind w:hanging="719"/>
        <w:rPr>
          <w:b/>
          <w:sz w:val="14"/>
        </w:rPr>
      </w:pPr>
      <w:r w:rsidRPr="00EB5F81">
        <w:rPr>
          <w:b/>
          <w:noProof/>
          <w:sz w:val="14"/>
        </w:rPr>
        <mc:AlternateContent>
          <mc:Choice Requires="wps">
            <w:drawing>
              <wp:anchor distT="0" distB="0" distL="0" distR="0" simplePos="0" relativeHeight="251659264" behindDoc="1" locked="0" layoutInCell="1" allowOverlap="1" wp14:anchorId="1FF03BBB" wp14:editId="5E303D3D">
                <wp:simplePos x="0" y="0"/>
                <wp:positionH relativeFrom="page">
                  <wp:posOffset>2286635</wp:posOffset>
                </wp:positionH>
                <wp:positionV relativeFrom="paragraph">
                  <wp:posOffset>136647</wp:posOffset>
                </wp:positionV>
                <wp:extent cx="382841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8415" cy="1270"/>
                        </a:xfrm>
                        <a:custGeom>
                          <a:avLst/>
                          <a:gdLst/>
                          <a:ahLst/>
                          <a:cxnLst/>
                          <a:rect l="l" t="t" r="r" b="b"/>
                          <a:pathLst>
                            <a:path w="3828415">
                              <a:moveTo>
                                <a:pt x="0" y="0"/>
                              </a:moveTo>
                              <a:lnTo>
                                <a:pt x="3828250" y="0"/>
                              </a:lnTo>
                            </a:path>
                          </a:pathLst>
                        </a:custGeom>
                        <a:ln w="66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711A93" id="Graphic 18" o:spid="_x0000_s1026" style="position:absolute;margin-left:180.05pt;margin-top:10.75pt;width:301.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28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DFFAIAAFsEAAAOAAAAZHJzL2Uyb0RvYy54bWysVMFu2zAMvQ/YPwi6L06yNc2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" path="m,l3828250,e" filled="f" strokeweight=".18603mm">
                <v:path arrowok="t"/>
                <w10:wrap type="topAndBottom" anchorx="page"/>
              </v:shape>
            </w:pict>
          </mc:Fallback>
        </mc:AlternateContent>
      </w:r>
      <w:r w:rsidRPr="00EB5F81">
        <w:rPr>
          <w:b/>
          <w:noProof/>
          <w:sz w:val="14"/>
        </w:rPr>
        <mc:AlternateContent>
          <mc:Choice Requires="wps">
            <w:drawing>
              <wp:anchor distT="0" distB="0" distL="0" distR="0" simplePos="0" relativeHeight="251660288" behindDoc="1" locked="0" layoutInCell="1" allowOverlap="1" wp14:anchorId="7BAA31DC" wp14:editId="4B47C9EB">
                <wp:simplePos x="0" y="0"/>
                <wp:positionH relativeFrom="page">
                  <wp:posOffset>2286635</wp:posOffset>
                </wp:positionH>
                <wp:positionV relativeFrom="paragraph">
                  <wp:posOffset>290571</wp:posOffset>
                </wp:positionV>
                <wp:extent cx="382841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8415" cy="1270"/>
                        </a:xfrm>
                        <a:custGeom>
                          <a:avLst/>
                          <a:gdLst/>
                          <a:ahLst/>
                          <a:cxnLst/>
                          <a:rect l="l" t="t" r="r" b="b"/>
                          <a:pathLst>
                            <a:path w="3828415">
                              <a:moveTo>
                                <a:pt x="0" y="0"/>
                              </a:moveTo>
                              <a:lnTo>
                                <a:pt x="3828250" y="0"/>
                              </a:lnTo>
                            </a:path>
                          </a:pathLst>
                        </a:custGeom>
                        <a:ln w="66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119CC" id="Graphic 19" o:spid="_x0000_s1026" style="position:absolute;margin-left:180.05pt;margin-top:22.9pt;width:301.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828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DFFAIAAFsEAAAOAAAAZHJzL2Uyb0RvYy54bWysVMFu2zAMvQ/YPwi6L06yNc2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" path="m,l3828250,e" filled="f" strokeweight=".18603mm">
                <v:path arrowok="t"/>
                <w10:wrap type="topAndBottom" anchorx="page"/>
              </v:shape>
            </w:pict>
          </mc:Fallback>
        </mc:AlternateContent>
      </w:r>
      <w:r w:rsidRPr="00EB5F81">
        <w:rPr>
          <w:b/>
          <w:noProof/>
          <w:sz w:val="14"/>
        </w:rPr>
        <mc:AlternateContent>
          <mc:Choice Requires="wps">
            <w:drawing>
              <wp:anchor distT="0" distB="0" distL="0" distR="0" simplePos="0" relativeHeight="251661312" behindDoc="1" locked="0" layoutInCell="1" allowOverlap="1" wp14:anchorId="1C1A2619" wp14:editId="32344BE0">
                <wp:simplePos x="0" y="0"/>
                <wp:positionH relativeFrom="page">
                  <wp:posOffset>2286635</wp:posOffset>
                </wp:positionH>
                <wp:positionV relativeFrom="paragraph">
                  <wp:posOffset>444495</wp:posOffset>
                </wp:positionV>
                <wp:extent cx="38296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685" cy="1270"/>
                        </a:xfrm>
                        <a:custGeom>
                          <a:avLst/>
                          <a:gdLst/>
                          <a:ahLst/>
                          <a:cxnLst/>
                          <a:rect l="l" t="t" r="r" b="b"/>
                          <a:pathLst>
                            <a:path w="3829685">
                              <a:moveTo>
                                <a:pt x="0" y="0"/>
                              </a:moveTo>
                              <a:lnTo>
                                <a:pt x="3829240" y="0"/>
                              </a:lnTo>
                            </a:path>
                          </a:pathLst>
                        </a:custGeom>
                        <a:ln w="66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3B7660" id="Graphic 20" o:spid="_x0000_s1026" style="position:absolute;margin-left:180.05pt;margin-top:35pt;width:301.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82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J5FA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" path="m,l3829240,e" filled="f" strokeweight=".18603mm">
                <v:path arrowok="t"/>
                <w10:wrap type="topAndBottom" anchorx="page"/>
              </v:shape>
            </w:pict>
          </mc:Fallback>
        </mc:AlternateContent>
      </w:r>
    </w:p>
    <w:p w14:paraId="4C98196C" w14:textId="77777777" w:rsidR="00F5432B" w:rsidRPr="00EB5F81" w:rsidRDefault="00F5432B" w:rsidP="00F5432B">
      <w:pPr>
        <w:pStyle w:val="Corptext"/>
        <w:spacing w:before="10"/>
        <w:ind w:hanging="719"/>
        <w:rPr>
          <w:b/>
          <w:sz w:val="15"/>
        </w:rPr>
      </w:pPr>
    </w:p>
    <w:p w14:paraId="02141370" w14:textId="77777777" w:rsidR="00F5432B" w:rsidRPr="00EB5F81" w:rsidRDefault="00F5432B" w:rsidP="00F5432B">
      <w:pPr>
        <w:pStyle w:val="Corptext"/>
        <w:spacing w:before="10"/>
        <w:ind w:hanging="719"/>
        <w:rPr>
          <w:b/>
          <w:sz w:val="15"/>
        </w:rPr>
      </w:pPr>
    </w:p>
    <w:p w14:paraId="573A62F0" w14:textId="77777777" w:rsidR="00F5432B" w:rsidRPr="00EB5F81" w:rsidRDefault="00F5432B" w:rsidP="00F5432B">
      <w:pPr>
        <w:pStyle w:val="Corptext"/>
        <w:spacing w:before="286"/>
        <w:ind w:hanging="719"/>
        <w:rPr>
          <w:b/>
        </w:rPr>
      </w:pPr>
    </w:p>
    <w:p w14:paraId="75F27451" w14:textId="77777777" w:rsidR="00F5432B" w:rsidRPr="00F5432B" w:rsidRDefault="00F5432B" w:rsidP="00F5432B">
      <w:pPr>
        <w:pStyle w:val="Titlu3"/>
        <w:ind w:left="-360" w:right="-360"/>
        <w:jc w:val="center"/>
        <w:rPr>
          <w:b/>
          <w:bCs/>
        </w:rPr>
      </w:pPr>
      <w:r w:rsidRPr="00F5432B">
        <w:rPr>
          <w:b/>
          <w:bCs/>
        </w:rPr>
        <w:t>FIȘA</w:t>
      </w:r>
      <w:r w:rsidRPr="00F5432B">
        <w:rPr>
          <w:b/>
          <w:bCs/>
          <w:spacing w:val="-3"/>
        </w:rPr>
        <w:t xml:space="preserve"> </w:t>
      </w:r>
      <w:r w:rsidRPr="00F5432B">
        <w:rPr>
          <w:b/>
          <w:bCs/>
        </w:rPr>
        <w:t>DE</w:t>
      </w:r>
      <w:r w:rsidRPr="00F5432B">
        <w:rPr>
          <w:b/>
          <w:bCs/>
          <w:spacing w:val="-3"/>
        </w:rPr>
        <w:t xml:space="preserve"> </w:t>
      </w:r>
      <w:r w:rsidRPr="00F5432B">
        <w:rPr>
          <w:b/>
          <w:bCs/>
          <w:spacing w:val="-2"/>
        </w:rPr>
        <w:t>VERIFICARE</w:t>
      </w:r>
    </w:p>
    <w:p w14:paraId="7165442E" w14:textId="77777777" w:rsidR="00F5432B" w:rsidRPr="00F5432B" w:rsidRDefault="00F5432B" w:rsidP="00F5432B">
      <w:pPr>
        <w:pStyle w:val="Corptext"/>
        <w:spacing w:before="44" w:line="278" w:lineRule="auto"/>
        <w:ind w:left="-360" w:right="-360"/>
        <w:jc w:val="center"/>
        <w:rPr>
          <w:b/>
          <w:bCs/>
        </w:rPr>
      </w:pPr>
      <w:r w:rsidRPr="00F5432B">
        <w:rPr>
          <w:b/>
          <w:bCs/>
        </w:rPr>
        <w:t>a</w:t>
      </w:r>
      <w:r w:rsidRPr="00F5432B">
        <w:rPr>
          <w:b/>
          <w:bCs/>
          <w:spacing w:val="-6"/>
        </w:rPr>
        <w:t xml:space="preserve"> </w:t>
      </w:r>
      <w:r w:rsidRPr="00F5432B">
        <w:rPr>
          <w:b/>
          <w:bCs/>
        </w:rPr>
        <w:t>îndeplinirii</w:t>
      </w:r>
      <w:r w:rsidRPr="00F5432B">
        <w:rPr>
          <w:b/>
          <w:bCs/>
          <w:spacing w:val="-5"/>
        </w:rPr>
        <w:t xml:space="preserve"> </w:t>
      </w:r>
      <w:r w:rsidRPr="00F5432B">
        <w:rPr>
          <w:b/>
          <w:bCs/>
        </w:rPr>
        <w:t>standardelor</w:t>
      </w:r>
      <w:r w:rsidRPr="00F5432B">
        <w:rPr>
          <w:b/>
          <w:bCs/>
          <w:spacing w:val="-8"/>
        </w:rPr>
        <w:t xml:space="preserve"> </w:t>
      </w:r>
      <w:r w:rsidRPr="00F5432B">
        <w:rPr>
          <w:b/>
          <w:bCs/>
        </w:rPr>
        <w:t>Universității</w:t>
      </w:r>
      <w:r w:rsidRPr="00F5432B">
        <w:rPr>
          <w:b/>
          <w:bCs/>
          <w:spacing w:val="-6"/>
        </w:rPr>
        <w:t xml:space="preserve"> </w:t>
      </w:r>
      <w:r w:rsidRPr="00F5432B">
        <w:rPr>
          <w:b/>
          <w:bCs/>
        </w:rPr>
        <w:t>de</w:t>
      </w:r>
      <w:r w:rsidRPr="00F5432B">
        <w:rPr>
          <w:b/>
          <w:bCs/>
          <w:spacing w:val="-4"/>
        </w:rPr>
        <w:t xml:space="preserve"> </w:t>
      </w:r>
      <w:r w:rsidRPr="00F5432B">
        <w:rPr>
          <w:b/>
          <w:bCs/>
        </w:rPr>
        <w:t>prezentare</w:t>
      </w:r>
      <w:r w:rsidRPr="00F5432B">
        <w:rPr>
          <w:b/>
          <w:bCs/>
          <w:spacing w:val="-4"/>
        </w:rPr>
        <w:t xml:space="preserve"> </w:t>
      </w:r>
      <w:r w:rsidRPr="00F5432B">
        <w:rPr>
          <w:b/>
          <w:bCs/>
        </w:rPr>
        <w:t>la</w:t>
      </w:r>
      <w:r w:rsidRPr="00F5432B">
        <w:rPr>
          <w:b/>
          <w:bCs/>
          <w:spacing w:val="-8"/>
        </w:rPr>
        <w:t xml:space="preserve"> </w:t>
      </w:r>
      <w:r w:rsidRPr="00F5432B">
        <w:rPr>
          <w:b/>
          <w:bCs/>
        </w:rPr>
        <w:t>examenul</w:t>
      </w:r>
      <w:r w:rsidRPr="00F5432B">
        <w:rPr>
          <w:b/>
          <w:bCs/>
          <w:spacing w:val="-6"/>
        </w:rPr>
        <w:t xml:space="preserve"> </w:t>
      </w:r>
      <w:r w:rsidRPr="00F5432B">
        <w:rPr>
          <w:b/>
          <w:bCs/>
        </w:rPr>
        <w:t>de</w:t>
      </w:r>
      <w:r w:rsidRPr="00F5432B">
        <w:rPr>
          <w:b/>
          <w:bCs/>
          <w:spacing w:val="-4"/>
        </w:rPr>
        <w:t xml:space="preserve"> </w:t>
      </w:r>
      <w:r w:rsidRPr="00F5432B">
        <w:rPr>
          <w:b/>
          <w:bCs/>
        </w:rPr>
        <w:t>promovare pentru postul de</w:t>
      </w:r>
    </w:p>
    <w:p w14:paraId="54F5832F" w14:textId="77777777" w:rsidR="00F5432B" w:rsidRPr="00F5432B" w:rsidRDefault="00F5432B" w:rsidP="00F5432B">
      <w:pPr>
        <w:pStyle w:val="Titlu4"/>
        <w:spacing w:line="290" w:lineRule="exact"/>
        <w:ind w:left="-360" w:right="-360"/>
        <w:jc w:val="center"/>
        <w:rPr>
          <w:b/>
          <w:bCs/>
        </w:rPr>
      </w:pPr>
      <w:r w:rsidRPr="00F5432B">
        <w:rPr>
          <w:b/>
          <w:bCs/>
        </w:rPr>
        <w:t>Lector</w:t>
      </w:r>
      <w:r w:rsidRPr="00F5432B">
        <w:rPr>
          <w:b/>
          <w:bCs/>
          <w:spacing w:val="-5"/>
        </w:rPr>
        <w:t xml:space="preserve"> </w:t>
      </w:r>
      <w:r w:rsidRPr="00F5432B">
        <w:rPr>
          <w:b/>
          <w:bCs/>
        </w:rPr>
        <w:t>universitar/</w:t>
      </w:r>
      <w:r w:rsidRPr="00F5432B">
        <w:rPr>
          <w:b/>
          <w:bCs/>
          <w:spacing w:val="-5"/>
        </w:rPr>
        <w:t xml:space="preserve"> </w:t>
      </w:r>
      <w:r w:rsidRPr="00F5432B">
        <w:rPr>
          <w:b/>
          <w:bCs/>
        </w:rPr>
        <w:t>Șef</w:t>
      </w:r>
      <w:r w:rsidRPr="00F5432B">
        <w:rPr>
          <w:b/>
          <w:bCs/>
          <w:spacing w:val="-5"/>
        </w:rPr>
        <w:t xml:space="preserve"> </w:t>
      </w:r>
      <w:r w:rsidRPr="00F5432B">
        <w:rPr>
          <w:b/>
          <w:bCs/>
        </w:rPr>
        <w:t>de</w:t>
      </w:r>
      <w:r w:rsidRPr="00F5432B">
        <w:rPr>
          <w:b/>
          <w:bCs/>
          <w:spacing w:val="-5"/>
        </w:rPr>
        <w:t xml:space="preserve"> </w:t>
      </w:r>
      <w:r w:rsidRPr="00F5432B">
        <w:rPr>
          <w:b/>
          <w:bCs/>
          <w:spacing w:val="-2"/>
        </w:rPr>
        <w:t>lucrări</w:t>
      </w:r>
    </w:p>
    <w:p w14:paraId="69B68042" w14:textId="77777777" w:rsidR="00F5432B" w:rsidRPr="00EB5F81" w:rsidRDefault="00F5432B" w:rsidP="00F5432B">
      <w:pPr>
        <w:pStyle w:val="Corptext"/>
        <w:jc w:val="both"/>
        <w:rPr>
          <w:b/>
        </w:rPr>
      </w:pPr>
    </w:p>
    <w:p w14:paraId="19634A2E" w14:textId="77777777" w:rsidR="00F5432B" w:rsidRPr="00EB5F81" w:rsidRDefault="00F5432B" w:rsidP="00F5432B">
      <w:pPr>
        <w:pStyle w:val="Corptext"/>
        <w:spacing w:before="73"/>
        <w:jc w:val="both"/>
        <w:rPr>
          <w:b/>
        </w:rPr>
      </w:pPr>
    </w:p>
    <w:p w14:paraId="2336AEED" w14:textId="77777777" w:rsidR="00F5432B" w:rsidRDefault="00F5432B" w:rsidP="00F5432B">
      <w:pPr>
        <w:spacing w:line="360" w:lineRule="auto"/>
        <w:ind w:left="-360" w:right="-360"/>
        <w:jc w:val="both"/>
        <w:rPr>
          <w:sz w:val="18"/>
        </w:rPr>
      </w:pPr>
      <w:r w:rsidRPr="00EB5F81">
        <w:rPr>
          <w:sz w:val="18"/>
        </w:rPr>
        <w:t>Candidat: ……………………………………………............................….......................….</w:t>
      </w:r>
      <w:r w:rsidRPr="00EB5F81">
        <w:rPr>
          <w:b/>
          <w:sz w:val="18"/>
        </w:rPr>
        <w:t>/</w:t>
      </w:r>
      <w:r w:rsidRPr="00EB5F81">
        <w:rPr>
          <w:b/>
          <w:spacing w:val="-1"/>
          <w:sz w:val="18"/>
        </w:rPr>
        <w:t xml:space="preserve"> </w:t>
      </w:r>
      <w:r w:rsidRPr="00EB5F81">
        <w:rPr>
          <w:sz w:val="18"/>
        </w:rPr>
        <w:t>Data</w:t>
      </w:r>
      <w:r w:rsidRPr="00EB5F81">
        <w:rPr>
          <w:spacing w:val="-2"/>
          <w:sz w:val="18"/>
        </w:rPr>
        <w:t xml:space="preserve"> </w:t>
      </w:r>
      <w:r w:rsidRPr="00EB5F81">
        <w:rPr>
          <w:sz w:val="18"/>
        </w:rPr>
        <w:t>nașterii:</w:t>
      </w:r>
      <w:r w:rsidRPr="00EB5F81">
        <w:rPr>
          <w:spacing w:val="-1"/>
          <w:sz w:val="18"/>
        </w:rPr>
        <w:t xml:space="preserve"> </w:t>
      </w:r>
      <w:r w:rsidRPr="00EB5F81">
        <w:rPr>
          <w:sz w:val="18"/>
        </w:rPr>
        <w:t xml:space="preserve">………….……..... </w:t>
      </w:r>
    </w:p>
    <w:p w14:paraId="7DEA0765" w14:textId="77777777" w:rsidR="00F5432B" w:rsidRDefault="00F5432B" w:rsidP="00F5432B">
      <w:pPr>
        <w:spacing w:line="360" w:lineRule="auto"/>
        <w:ind w:left="-360" w:right="-360"/>
        <w:jc w:val="both"/>
        <w:rPr>
          <w:sz w:val="18"/>
        </w:rPr>
      </w:pPr>
      <w:r w:rsidRPr="00EB5F81">
        <w:rPr>
          <w:sz w:val="18"/>
        </w:rPr>
        <w:t>Funcția</w:t>
      </w:r>
      <w:r w:rsidRPr="00EB5F81">
        <w:rPr>
          <w:spacing w:val="-5"/>
          <w:sz w:val="18"/>
        </w:rPr>
        <w:t xml:space="preserve"> </w:t>
      </w:r>
      <w:r w:rsidRPr="00EB5F81">
        <w:rPr>
          <w:sz w:val="18"/>
        </w:rPr>
        <w:t>actuală:</w:t>
      </w:r>
      <w:r w:rsidRPr="00EB5F81">
        <w:rPr>
          <w:spacing w:val="-8"/>
          <w:sz w:val="18"/>
        </w:rPr>
        <w:t xml:space="preserve"> </w:t>
      </w:r>
      <w:r w:rsidRPr="00EB5F81">
        <w:rPr>
          <w:sz w:val="18"/>
        </w:rPr>
        <w:t>..................................................................................,</w:t>
      </w:r>
      <w:r w:rsidRPr="00EB5F81">
        <w:rPr>
          <w:spacing w:val="-6"/>
          <w:sz w:val="18"/>
        </w:rPr>
        <w:t xml:space="preserve"> </w:t>
      </w:r>
      <w:r w:rsidRPr="00EB5F81">
        <w:rPr>
          <w:sz w:val="18"/>
        </w:rPr>
        <w:t>Data</w:t>
      </w:r>
      <w:r w:rsidRPr="00EB5F81">
        <w:rPr>
          <w:spacing w:val="-5"/>
          <w:sz w:val="18"/>
        </w:rPr>
        <w:t xml:space="preserve"> </w:t>
      </w:r>
      <w:r w:rsidRPr="00EB5F81">
        <w:rPr>
          <w:sz w:val="18"/>
        </w:rPr>
        <w:t>numirii</w:t>
      </w:r>
      <w:r w:rsidRPr="00EB5F81">
        <w:rPr>
          <w:spacing w:val="-5"/>
          <w:sz w:val="18"/>
        </w:rPr>
        <w:t xml:space="preserve"> </w:t>
      </w:r>
      <w:r w:rsidRPr="00EB5F81">
        <w:rPr>
          <w:sz w:val="18"/>
        </w:rPr>
        <w:t>în</w:t>
      </w:r>
      <w:r w:rsidRPr="00EB5F81">
        <w:rPr>
          <w:spacing w:val="-5"/>
          <w:sz w:val="18"/>
        </w:rPr>
        <w:t xml:space="preserve"> </w:t>
      </w:r>
      <w:r w:rsidRPr="00EB5F81">
        <w:rPr>
          <w:sz w:val="18"/>
        </w:rPr>
        <w:t>funcția</w:t>
      </w:r>
      <w:r w:rsidRPr="00EB5F81">
        <w:rPr>
          <w:spacing w:val="-7"/>
          <w:sz w:val="18"/>
        </w:rPr>
        <w:t xml:space="preserve"> </w:t>
      </w:r>
      <w:r w:rsidRPr="00EB5F81">
        <w:rPr>
          <w:sz w:val="18"/>
        </w:rPr>
        <w:t>actuală:</w:t>
      </w:r>
      <w:r w:rsidRPr="00EB5F81">
        <w:rPr>
          <w:spacing w:val="-1"/>
          <w:sz w:val="18"/>
        </w:rPr>
        <w:t xml:space="preserve"> </w:t>
      </w:r>
      <w:r w:rsidRPr="00EB5F81">
        <w:rPr>
          <w:sz w:val="18"/>
        </w:rPr>
        <w:t xml:space="preserve">................................... </w:t>
      </w:r>
    </w:p>
    <w:p w14:paraId="11219743" w14:textId="03E1864E" w:rsidR="00F5432B" w:rsidRPr="00EB5F81" w:rsidRDefault="00F5432B" w:rsidP="00F5432B">
      <w:pPr>
        <w:spacing w:line="360" w:lineRule="auto"/>
        <w:ind w:left="-360" w:right="-360"/>
        <w:jc w:val="both"/>
        <w:rPr>
          <w:sz w:val="18"/>
        </w:rPr>
      </w:pPr>
      <w:r w:rsidRPr="00EB5F81">
        <w:rPr>
          <w:sz w:val="18"/>
        </w:rPr>
        <w:t>Instituția:</w:t>
      </w:r>
      <w:r w:rsidRPr="00EB5F81">
        <w:rPr>
          <w:spacing w:val="-12"/>
          <w:sz w:val="18"/>
        </w:rPr>
        <w:t xml:space="preserve"> </w:t>
      </w:r>
      <w:r w:rsidRPr="00EB5F81">
        <w:rPr>
          <w:sz w:val="18"/>
        </w:rPr>
        <w:t>..........................................................................................................................................................................................</w:t>
      </w:r>
    </w:p>
    <w:p w14:paraId="50B4A2EE" w14:textId="77777777" w:rsidR="00F5432B" w:rsidRPr="00EB5F81" w:rsidRDefault="00F5432B" w:rsidP="00F5432B">
      <w:pPr>
        <w:pStyle w:val="Listparagraf"/>
        <w:numPr>
          <w:ilvl w:val="0"/>
          <w:numId w:val="2"/>
        </w:numPr>
        <w:spacing w:before="2"/>
        <w:ind w:left="901" w:hanging="901"/>
        <w:contextualSpacing w:val="0"/>
        <w:jc w:val="both"/>
        <w:rPr>
          <w:i/>
          <w:sz w:val="18"/>
        </w:rPr>
      </w:pPr>
      <w:r w:rsidRPr="00EB5F81">
        <w:rPr>
          <w:i/>
          <w:sz w:val="18"/>
        </w:rPr>
        <w:t>Studiile</w:t>
      </w:r>
      <w:r w:rsidRPr="00EB5F81">
        <w:rPr>
          <w:i/>
          <w:spacing w:val="-4"/>
          <w:sz w:val="18"/>
        </w:rPr>
        <w:t xml:space="preserve"> </w:t>
      </w:r>
      <w:r w:rsidRPr="00EB5F81">
        <w:rPr>
          <w:i/>
          <w:spacing w:val="-2"/>
          <w:sz w:val="18"/>
        </w:rPr>
        <w:t>universitare</w:t>
      </w:r>
    </w:p>
    <w:p w14:paraId="3CDB6A24" w14:textId="77777777" w:rsidR="00F5432B" w:rsidRPr="00EB5F81" w:rsidRDefault="00F5432B" w:rsidP="00F5432B">
      <w:pPr>
        <w:pStyle w:val="Corptext"/>
        <w:spacing w:before="46"/>
        <w:jc w:val="both"/>
        <w:rPr>
          <w:i/>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120"/>
        <w:gridCol w:w="2551"/>
        <w:gridCol w:w="1558"/>
        <w:gridCol w:w="2230"/>
      </w:tblGrid>
      <w:tr w:rsidR="00F5432B" w:rsidRPr="00EB5F81" w14:paraId="5FCE06FA" w14:textId="77777777" w:rsidTr="00B4703F">
        <w:trPr>
          <w:trHeight w:val="558"/>
          <w:jc w:val="center"/>
        </w:trPr>
        <w:tc>
          <w:tcPr>
            <w:tcW w:w="566" w:type="dxa"/>
          </w:tcPr>
          <w:p w14:paraId="4883AD36" w14:textId="77777777" w:rsidR="00F5432B" w:rsidRPr="00EB5F81" w:rsidRDefault="00F5432B" w:rsidP="00B4703F">
            <w:pPr>
              <w:pStyle w:val="TableParagraph"/>
              <w:jc w:val="center"/>
              <w:rPr>
                <w:b/>
                <w:sz w:val="18"/>
              </w:rPr>
            </w:pPr>
            <w:r w:rsidRPr="00EB5F81">
              <w:rPr>
                <w:b/>
                <w:spacing w:val="-5"/>
                <w:sz w:val="18"/>
              </w:rPr>
              <w:t>Nr.</w:t>
            </w:r>
          </w:p>
          <w:p w14:paraId="7E98CB0D" w14:textId="77777777" w:rsidR="00F5432B" w:rsidRPr="00EB5F81" w:rsidRDefault="00F5432B" w:rsidP="00B4703F">
            <w:pPr>
              <w:pStyle w:val="TableParagraph"/>
              <w:spacing w:before="38"/>
              <w:jc w:val="center"/>
              <w:rPr>
                <w:b/>
                <w:sz w:val="18"/>
              </w:rPr>
            </w:pPr>
            <w:r w:rsidRPr="00EB5F81">
              <w:rPr>
                <w:b/>
                <w:spacing w:val="-4"/>
                <w:sz w:val="18"/>
              </w:rPr>
              <w:t>crt.</w:t>
            </w:r>
          </w:p>
        </w:tc>
        <w:tc>
          <w:tcPr>
            <w:tcW w:w="3120" w:type="dxa"/>
          </w:tcPr>
          <w:p w14:paraId="46B2BB24" w14:textId="77777777" w:rsidR="00F5432B" w:rsidRPr="00EB5F81" w:rsidRDefault="00F5432B" w:rsidP="00B4703F">
            <w:pPr>
              <w:pStyle w:val="TableParagraph"/>
              <w:ind w:left="10" w:right="1"/>
              <w:jc w:val="center"/>
              <w:rPr>
                <w:b/>
                <w:sz w:val="18"/>
              </w:rPr>
            </w:pPr>
            <w:r w:rsidRPr="00EB5F81">
              <w:rPr>
                <w:b/>
                <w:sz w:val="18"/>
              </w:rPr>
              <w:t>Instituția</w:t>
            </w:r>
            <w:r w:rsidRPr="00EB5F81">
              <w:rPr>
                <w:b/>
                <w:spacing w:val="-2"/>
                <w:sz w:val="18"/>
              </w:rPr>
              <w:t xml:space="preserve"> </w:t>
            </w:r>
            <w:r w:rsidRPr="00EB5F81">
              <w:rPr>
                <w:b/>
                <w:sz w:val="18"/>
              </w:rPr>
              <w:t>de</w:t>
            </w:r>
            <w:r w:rsidRPr="00EB5F81">
              <w:rPr>
                <w:b/>
                <w:spacing w:val="-4"/>
                <w:sz w:val="18"/>
              </w:rPr>
              <w:t xml:space="preserve"> </w:t>
            </w:r>
            <w:r w:rsidRPr="00EB5F81">
              <w:rPr>
                <w:b/>
                <w:sz w:val="18"/>
              </w:rPr>
              <w:t>învățământ</w:t>
            </w:r>
            <w:r w:rsidRPr="00EB5F81">
              <w:rPr>
                <w:b/>
                <w:spacing w:val="-2"/>
                <w:sz w:val="18"/>
              </w:rPr>
              <w:t xml:space="preserve"> </w:t>
            </w:r>
            <w:r w:rsidRPr="00EB5F81">
              <w:rPr>
                <w:b/>
                <w:sz w:val="18"/>
              </w:rPr>
              <w:t>superior</w:t>
            </w:r>
            <w:r w:rsidRPr="00EB5F81">
              <w:rPr>
                <w:b/>
                <w:spacing w:val="-3"/>
                <w:sz w:val="18"/>
              </w:rPr>
              <w:t xml:space="preserve"> </w:t>
            </w:r>
            <w:r w:rsidRPr="00EB5F81">
              <w:rPr>
                <w:b/>
                <w:spacing w:val="-5"/>
                <w:sz w:val="18"/>
              </w:rPr>
              <w:t>și</w:t>
            </w:r>
            <w:r w:rsidRPr="00EB5F81">
              <w:rPr>
                <w:b/>
                <w:sz w:val="18"/>
              </w:rPr>
              <w:t xml:space="preserve"> facultatea</w:t>
            </w:r>
            <w:r w:rsidRPr="00EB5F81">
              <w:rPr>
                <w:b/>
                <w:spacing w:val="-3"/>
                <w:sz w:val="18"/>
              </w:rPr>
              <w:t xml:space="preserve"> </w:t>
            </w:r>
            <w:r w:rsidRPr="00EB5F81">
              <w:rPr>
                <w:b/>
                <w:spacing w:val="-2"/>
                <w:sz w:val="18"/>
              </w:rPr>
              <w:t>absolvită</w:t>
            </w:r>
          </w:p>
        </w:tc>
        <w:tc>
          <w:tcPr>
            <w:tcW w:w="2551" w:type="dxa"/>
          </w:tcPr>
          <w:p w14:paraId="51C23303" w14:textId="77777777" w:rsidR="00F5432B" w:rsidRPr="00EB5F81" w:rsidRDefault="00F5432B" w:rsidP="00B4703F">
            <w:pPr>
              <w:pStyle w:val="TableParagraph"/>
              <w:spacing w:before="142"/>
              <w:jc w:val="center"/>
              <w:rPr>
                <w:b/>
                <w:sz w:val="18"/>
              </w:rPr>
            </w:pPr>
            <w:r w:rsidRPr="00EB5F81">
              <w:rPr>
                <w:b/>
                <w:spacing w:val="-2"/>
                <w:sz w:val="18"/>
              </w:rPr>
              <w:t>Domeniul</w:t>
            </w:r>
          </w:p>
        </w:tc>
        <w:tc>
          <w:tcPr>
            <w:tcW w:w="1558" w:type="dxa"/>
          </w:tcPr>
          <w:p w14:paraId="222BD940" w14:textId="77777777" w:rsidR="00F5432B" w:rsidRPr="00EB5F81" w:rsidRDefault="00F5432B" w:rsidP="00B4703F">
            <w:pPr>
              <w:pStyle w:val="TableParagraph"/>
              <w:spacing w:before="142"/>
              <w:jc w:val="center"/>
              <w:rPr>
                <w:b/>
                <w:sz w:val="18"/>
              </w:rPr>
            </w:pPr>
            <w:r w:rsidRPr="00EB5F81">
              <w:rPr>
                <w:b/>
                <w:spacing w:val="-2"/>
                <w:sz w:val="18"/>
              </w:rPr>
              <w:t>Perioada</w:t>
            </w:r>
          </w:p>
        </w:tc>
        <w:tc>
          <w:tcPr>
            <w:tcW w:w="2230" w:type="dxa"/>
          </w:tcPr>
          <w:p w14:paraId="073A39F4" w14:textId="77777777" w:rsidR="00F5432B" w:rsidRPr="00EB5F81" w:rsidRDefault="00F5432B" w:rsidP="00B4703F">
            <w:pPr>
              <w:pStyle w:val="TableParagraph"/>
              <w:spacing w:before="142"/>
              <w:jc w:val="center"/>
              <w:rPr>
                <w:b/>
                <w:sz w:val="18"/>
              </w:rPr>
            </w:pPr>
            <w:r w:rsidRPr="00EB5F81">
              <w:rPr>
                <w:b/>
                <w:sz w:val="18"/>
              </w:rPr>
              <w:t xml:space="preserve">Titlul </w:t>
            </w:r>
            <w:r w:rsidRPr="00EB5F81">
              <w:rPr>
                <w:b/>
                <w:spacing w:val="-2"/>
                <w:sz w:val="18"/>
              </w:rPr>
              <w:t>acordat</w:t>
            </w:r>
          </w:p>
        </w:tc>
      </w:tr>
      <w:tr w:rsidR="00F5432B" w:rsidRPr="00EB5F81" w14:paraId="2E863928" w14:textId="77777777" w:rsidTr="00B4703F">
        <w:trPr>
          <w:trHeight w:val="280"/>
          <w:jc w:val="center"/>
        </w:trPr>
        <w:tc>
          <w:tcPr>
            <w:tcW w:w="566" w:type="dxa"/>
          </w:tcPr>
          <w:p w14:paraId="7DEE8DA4" w14:textId="77777777" w:rsidR="00F5432B" w:rsidRPr="00EB5F81" w:rsidRDefault="00F5432B" w:rsidP="00B4703F">
            <w:pPr>
              <w:pStyle w:val="TableParagraph"/>
              <w:jc w:val="both"/>
              <w:rPr>
                <w:sz w:val="18"/>
              </w:rPr>
            </w:pPr>
          </w:p>
        </w:tc>
        <w:tc>
          <w:tcPr>
            <w:tcW w:w="3120" w:type="dxa"/>
          </w:tcPr>
          <w:p w14:paraId="43BCD134" w14:textId="77777777" w:rsidR="00F5432B" w:rsidRPr="00EB5F81" w:rsidRDefault="00F5432B" w:rsidP="00B4703F">
            <w:pPr>
              <w:pStyle w:val="TableParagraph"/>
              <w:jc w:val="both"/>
              <w:rPr>
                <w:sz w:val="18"/>
              </w:rPr>
            </w:pPr>
          </w:p>
        </w:tc>
        <w:tc>
          <w:tcPr>
            <w:tcW w:w="2551" w:type="dxa"/>
          </w:tcPr>
          <w:p w14:paraId="3DB27ED9" w14:textId="77777777" w:rsidR="00F5432B" w:rsidRPr="00EB5F81" w:rsidRDefault="00F5432B" w:rsidP="00B4703F">
            <w:pPr>
              <w:pStyle w:val="TableParagraph"/>
              <w:jc w:val="both"/>
              <w:rPr>
                <w:sz w:val="18"/>
              </w:rPr>
            </w:pPr>
          </w:p>
        </w:tc>
        <w:tc>
          <w:tcPr>
            <w:tcW w:w="1558" w:type="dxa"/>
          </w:tcPr>
          <w:p w14:paraId="03B92533" w14:textId="77777777" w:rsidR="00F5432B" w:rsidRPr="00EB5F81" w:rsidRDefault="00F5432B" w:rsidP="00B4703F">
            <w:pPr>
              <w:pStyle w:val="TableParagraph"/>
              <w:jc w:val="both"/>
              <w:rPr>
                <w:sz w:val="18"/>
              </w:rPr>
            </w:pPr>
          </w:p>
        </w:tc>
        <w:tc>
          <w:tcPr>
            <w:tcW w:w="2230" w:type="dxa"/>
          </w:tcPr>
          <w:p w14:paraId="70D4CB40" w14:textId="77777777" w:rsidR="00F5432B" w:rsidRPr="00EB5F81" w:rsidRDefault="00F5432B" w:rsidP="00B4703F">
            <w:pPr>
              <w:pStyle w:val="TableParagraph"/>
              <w:jc w:val="both"/>
              <w:rPr>
                <w:sz w:val="18"/>
              </w:rPr>
            </w:pPr>
          </w:p>
        </w:tc>
      </w:tr>
      <w:tr w:rsidR="00F5432B" w:rsidRPr="00EB5F81" w14:paraId="415ADDA9" w14:textId="77777777" w:rsidTr="00B4703F">
        <w:trPr>
          <w:trHeight w:val="278"/>
          <w:jc w:val="center"/>
        </w:trPr>
        <w:tc>
          <w:tcPr>
            <w:tcW w:w="566" w:type="dxa"/>
          </w:tcPr>
          <w:p w14:paraId="6E4B8460" w14:textId="77777777" w:rsidR="00F5432B" w:rsidRPr="00EB5F81" w:rsidRDefault="00F5432B" w:rsidP="00B4703F">
            <w:pPr>
              <w:pStyle w:val="TableParagraph"/>
              <w:jc w:val="both"/>
              <w:rPr>
                <w:sz w:val="18"/>
              </w:rPr>
            </w:pPr>
          </w:p>
        </w:tc>
        <w:tc>
          <w:tcPr>
            <w:tcW w:w="3120" w:type="dxa"/>
          </w:tcPr>
          <w:p w14:paraId="622256B3" w14:textId="77777777" w:rsidR="00F5432B" w:rsidRPr="00EB5F81" w:rsidRDefault="00F5432B" w:rsidP="00B4703F">
            <w:pPr>
              <w:pStyle w:val="TableParagraph"/>
              <w:jc w:val="both"/>
              <w:rPr>
                <w:sz w:val="18"/>
              </w:rPr>
            </w:pPr>
          </w:p>
        </w:tc>
        <w:tc>
          <w:tcPr>
            <w:tcW w:w="2551" w:type="dxa"/>
          </w:tcPr>
          <w:p w14:paraId="5A650CBC" w14:textId="77777777" w:rsidR="00F5432B" w:rsidRPr="00EB5F81" w:rsidRDefault="00F5432B" w:rsidP="00B4703F">
            <w:pPr>
              <w:pStyle w:val="TableParagraph"/>
              <w:jc w:val="both"/>
              <w:rPr>
                <w:sz w:val="18"/>
              </w:rPr>
            </w:pPr>
          </w:p>
        </w:tc>
        <w:tc>
          <w:tcPr>
            <w:tcW w:w="1558" w:type="dxa"/>
          </w:tcPr>
          <w:p w14:paraId="71A65DDD" w14:textId="77777777" w:rsidR="00F5432B" w:rsidRPr="00EB5F81" w:rsidRDefault="00F5432B" w:rsidP="00B4703F">
            <w:pPr>
              <w:pStyle w:val="TableParagraph"/>
              <w:jc w:val="both"/>
              <w:rPr>
                <w:sz w:val="18"/>
              </w:rPr>
            </w:pPr>
          </w:p>
        </w:tc>
        <w:tc>
          <w:tcPr>
            <w:tcW w:w="2230" w:type="dxa"/>
          </w:tcPr>
          <w:p w14:paraId="166BD1C3" w14:textId="77777777" w:rsidR="00F5432B" w:rsidRPr="00EB5F81" w:rsidRDefault="00F5432B" w:rsidP="00B4703F">
            <w:pPr>
              <w:pStyle w:val="TableParagraph"/>
              <w:jc w:val="both"/>
              <w:rPr>
                <w:sz w:val="18"/>
              </w:rPr>
            </w:pPr>
          </w:p>
        </w:tc>
      </w:tr>
    </w:tbl>
    <w:p w14:paraId="55F68299" w14:textId="77777777" w:rsidR="00F5432B" w:rsidRPr="00EB5F81" w:rsidRDefault="00F5432B" w:rsidP="00F5432B">
      <w:pPr>
        <w:pStyle w:val="Corptext"/>
        <w:spacing w:before="39"/>
        <w:jc w:val="both"/>
        <w:rPr>
          <w:i/>
          <w:sz w:val="18"/>
        </w:rPr>
      </w:pPr>
    </w:p>
    <w:p w14:paraId="6CFCF821" w14:textId="77777777" w:rsidR="00F5432B" w:rsidRPr="00EB5F81" w:rsidRDefault="00F5432B" w:rsidP="00F5432B">
      <w:pPr>
        <w:pStyle w:val="Listparagraf"/>
        <w:numPr>
          <w:ilvl w:val="0"/>
          <w:numId w:val="2"/>
        </w:numPr>
        <w:tabs>
          <w:tab w:val="left" w:pos="901"/>
        </w:tabs>
        <w:ind w:left="901" w:hanging="811"/>
        <w:contextualSpacing w:val="0"/>
        <w:jc w:val="both"/>
        <w:rPr>
          <w:i/>
          <w:sz w:val="18"/>
        </w:rPr>
      </w:pPr>
      <w:r w:rsidRPr="00EB5F81">
        <w:rPr>
          <w:i/>
          <w:sz w:val="18"/>
        </w:rPr>
        <w:t>Studiile</w:t>
      </w:r>
      <w:r w:rsidRPr="00EB5F81">
        <w:rPr>
          <w:i/>
          <w:spacing w:val="-4"/>
          <w:sz w:val="18"/>
        </w:rPr>
        <w:t xml:space="preserve"> </w:t>
      </w:r>
      <w:r w:rsidRPr="00EB5F81">
        <w:rPr>
          <w:i/>
          <w:sz w:val="18"/>
        </w:rPr>
        <w:t>de</w:t>
      </w:r>
      <w:r w:rsidRPr="00EB5F81">
        <w:rPr>
          <w:i/>
          <w:spacing w:val="-4"/>
          <w:sz w:val="18"/>
        </w:rPr>
        <w:t xml:space="preserve"> </w:t>
      </w:r>
      <w:r w:rsidRPr="00EB5F81">
        <w:rPr>
          <w:i/>
          <w:spacing w:val="-2"/>
          <w:sz w:val="18"/>
        </w:rPr>
        <w:t>doctorat</w:t>
      </w:r>
    </w:p>
    <w:p w14:paraId="3FC7EDF1" w14:textId="77777777" w:rsidR="00F5432B" w:rsidRPr="00EB5F81" w:rsidRDefault="00F5432B" w:rsidP="00F5432B">
      <w:pPr>
        <w:pStyle w:val="Corptext"/>
        <w:spacing w:before="46"/>
        <w:jc w:val="both"/>
        <w:rPr>
          <w:i/>
          <w:sz w:val="20"/>
        </w:rPr>
      </w:pPr>
    </w:p>
    <w:tbl>
      <w:tblPr>
        <w:tblW w:w="1002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120"/>
        <w:gridCol w:w="2498"/>
        <w:gridCol w:w="1610"/>
        <w:gridCol w:w="2229"/>
      </w:tblGrid>
      <w:tr w:rsidR="00F5432B" w:rsidRPr="00EB5F81" w14:paraId="3B53A977" w14:textId="77777777" w:rsidTr="00F5432B">
        <w:trPr>
          <w:trHeight w:val="559"/>
        </w:trPr>
        <w:tc>
          <w:tcPr>
            <w:tcW w:w="566" w:type="dxa"/>
          </w:tcPr>
          <w:p w14:paraId="74001C60" w14:textId="77777777" w:rsidR="00F5432B" w:rsidRPr="00EB5F81" w:rsidRDefault="00F5432B" w:rsidP="00B4703F">
            <w:pPr>
              <w:pStyle w:val="TableParagraph"/>
              <w:jc w:val="center"/>
              <w:rPr>
                <w:b/>
                <w:sz w:val="18"/>
              </w:rPr>
            </w:pPr>
            <w:r w:rsidRPr="00EB5F81">
              <w:rPr>
                <w:b/>
                <w:spacing w:val="-5"/>
                <w:sz w:val="18"/>
              </w:rPr>
              <w:t>Nr.</w:t>
            </w:r>
          </w:p>
          <w:p w14:paraId="434D894F" w14:textId="77777777" w:rsidR="00F5432B" w:rsidRPr="00EB5F81" w:rsidRDefault="00F5432B" w:rsidP="00B4703F">
            <w:pPr>
              <w:pStyle w:val="TableParagraph"/>
              <w:spacing w:before="36"/>
              <w:jc w:val="center"/>
              <w:rPr>
                <w:b/>
                <w:sz w:val="18"/>
              </w:rPr>
            </w:pPr>
            <w:r w:rsidRPr="00EB5F81">
              <w:rPr>
                <w:b/>
                <w:spacing w:val="-4"/>
                <w:sz w:val="18"/>
              </w:rPr>
              <w:t>crt.</w:t>
            </w:r>
          </w:p>
        </w:tc>
        <w:tc>
          <w:tcPr>
            <w:tcW w:w="3120" w:type="dxa"/>
          </w:tcPr>
          <w:p w14:paraId="10996E0C" w14:textId="77777777" w:rsidR="00F5432B" w:rsidRPr="00EB5F81" w:rsidRDefault="00F5432B" w:rsidP="00B4703F">
            <w:pPr>
              <w:pStyle w:val="TableParagraph"/>
              <w:spacing w:before="139"/>
              <w:ind w:left="117"/>
              <w:jc w:val="center"/>
              <w:rPr>
                <w:b/>
                <w:sz w:val="18"/>
              </w:rPr>
            </w:pPr>
            <w:r w:rsidRPr="00EB5F81">
              <w:rPr>
                <w:b/>
                <w:sz w:val="18"/>
              </w:rPr>
              <w:t>Instituția</w:t>
            </w:r>
            <w:r w:rsidRPr="00EB5F81">
              <w:rPr>
                <w:b/>
                <w:spacing w:val="-4"/>
                <w:sz w:val="18"/>
              </w:rPr>
              <w:t xml:space="preserve"> </w:t>
            </w:r>
            <w:r w:rsidRPr="00EB5F81">
              <w:rPr>
                <w:b/>
                <w:sz w:val="18"/>
              </w:rPr>
              <w:t>organizatoare</w:t>
            </w:r>
            <w:r w:rsidRPr="00EB5F81">
              <w:rPr>
                <w:b/>
                <w:spacing w:val="-2"/>
                <w:sz w:val="18"/>
              </w:rPr>
              <w:t xml:space="preserve"> </w:t>
            </w:r>
            <w:r w:rsidRPr="00EB5F81">
              <w:rPr>
                <w:b/>
                <w:sz w:val="18"/>
              </w:rPr>
              <w:t>de</w:t>
            </w:r>
            <w:r w:rsidRPr="00EB5F81">
              <w:rPr>
                <w:b/>
                <w:spacing w:val="-1"/>
                <w:sz w:val="18"/>
              </w:rPr>
              <w:t xml:space="preserve"> </w:t>
            </w:r>
            <w:r w:rsidRPr="00EB5F81">
              <w:rPr>
                <w:b/>
                <w:spacing w:val="-2"/>
                <w:sz w:val="18"/>
              </w:rPr>
              <w:t>doctorat</w:t>
            </w:r>
          </w:p>
        </w:tc>
        <w:tc>
          <w:tcPr>
            <w:tcW w:w="2498" w:type="dxa"/>
          </w:tcPr>
          <w:p w14:paraId="691F8DBC" w14:textId="77777777" w:rsidR="00F5432B" w:rsidRPr="00EB5F81" w:rsidRDefault="00F5432B" w:rsidP="00B4703F">
            <w:pPr>
              <w:pStyle w:val="TableParagraph"/>
              <w:spacing w:before="139"/>
              <w:jc w:val="center"/>
              <w:rPr>
                <w:b/>
                <w:sz w:val="18"/>
              </w:rPr>
            </w:pPr>
            <w:r w:rsidRPr="00EB5F81">
              <w:rPr>
                <w:b/>
                <w:spacing w:val="-2"/>
                <w:sz w:val="18"/>
              </w:rPr>
              <w:t>Domeniul</w:t>
            </w:r>
          </w:p>
        </w:tc>
        <w:tc>
          <w:tcPr>
            <w:tcW w:w="1610" w:type="dxa"/>
          </w:tcPr>
          <w:p w14:paraId="7A8D5B28" w14:textId="77777777" w:rsidR="00F5432B" w:rsidRPr="00EB5F81" w:rsidRDefault="00F5432B" w:rsidP="00B4703F">
            <w:pPr>
              <w:pStyle w:val="TableParagraph"/>
              <w:spacing w:before="139"/>
              <w:jc w:val="center"/>
              <w:rPr>
                <w:b/>
                <w:sz w:val="18"/>
              </w:rPr>
            </w:pPr>
            <w:r w:rsidRPr="00EB5F81">
              <w:rPr>
                <w:b/>
                <w:spacing w:val="-2"/>
                <w:sz w:val="18"/>
              </w:rPr>
              <w:t>Perioada</w:t>
            </w:r>
          </w:p>
        </w:tc>
        <w:tc>
          <w:tcPr>
            <w:tcW w:w="2229" w:type="dxa"/>
          </w:tcPr>
          <w:p w14:paraId="1BEF0305" w14:textId="77777777" w:rsidR="00F5432B" w:rsidRPr="00EB5F81" w:rsidRDefault="00F5432B" w:rsidP="00B4703F">
            <w:pPr>
              <w:pStyle w:val="TableParagraph"/>
              <w:spacing w:before="139"/>
              <w:jc w:val="center"/>
              <w:rPr>
                <w:b/>
                <w:sz w:val="18"/>
              </w:rPr>
            </w:pPr>
            <w:r w:rsidRPr="00EB5F81">
              <w:rPr>
                <w:b/>
                <w:sz w:val="18"/>
              </w:rPr>
              <w:t>Titlul</w:t>
            </w:r>
            <w:r w:rsidRPr="00EB5F81">
              <w:rPr>
                <w:b/>
                <w:spacing w:val="-1"/>
                <w:sz w:val="18"/>
              </w:rPr>
              <w:t xml:space="preserve"> </w:t>
            </w:r>
            <w:r w:rsidRPr="00EB5F81">
              <w:rPr>
                <w:b/>
                <w:sz w:val="18"/>
              </w:rPr>
              <w:t>științific</w:t>
            </w:r>
            <w:r w:rsidRPr="00EB5F81">
              <w:rPr>
                <w:b/>
                <w:spacing w:val="-1"/>
                <w:sz w:val="18"/>
              </w:rPr>
              <w:t xml:space="preserve"> </w:t>
            </w:r>
            <w:r w:rsidRPr="00EB5F81">
              <w:rPr>
                <w:b/>
                <w:spacing w:val="-2"/>
                <w:sz w:val="18"/>
              </w:rPr>
              <w:t>acordat</w:t>
            </w:r>
          </w:p>
        </w:tc>
      </w:tr>
      <w:tr w:rsidR="00F5432B" w:rsidRPr="00EB5F81" w14:paraId="7607B9D2" w14:textId="77777777" w:rsidTr="00F5432B">
        <w:trPr>
          <w:trHeight w:val="277"/>
        </w:trPr>
        <w:tc>
          <w:tcPr>
            <w:tcW w:w="566" w:type="dxa"/>
          </w:tcPr>
          <w:p w14:paraId="1398FB1F" w14:textId="77777777" w:rsidR="00F5432B" w:rsidRPr="00EB5F81" w:rsidRDefault="00F5432B" w:rsidP="00B4703F">
            <w:pPr>
              <w:pStyle w:val="TableParagraph"/>
              <w:jc w:val="both"/>
              <w:rPr>
                <w:sz w:val="18"/>
              </w:rPr>
            </w:pPr>
          </w:p>
        </w:tc>
        <w:tc>
          <w:tcPr>
            <w:tcW w:w="3120" w:type="dxa"/>
          </w:tcPr>
          <w:p w14:paraId="6EE69346" w14:textId="77777777" w:rsidR="00F5432B" w:rsidRPr="00EB5F81" w:rsidRDefault="00F5432B" w:rsidP="00B4703F">
            <w:pPr>
              <w:pStyle w:val="TableParagraph"/>
              <w:jc w:val="both"/>
              <w:rPr>
                <w:sz w:val="18"/>
              </w:rPr>
            </w:pPr>
          </w:p>
        </w:tc>
        <w:tc>
          <w:tcPr>
            <w:tcW w:w="2498" w:type="dxa"/>
          </w:tcPr>
          <w:p w14:paraId="1EACDB6B" w14:textId="77777777" w:rsidR="00F5432B" w:rsidRPr="00EB5F81" w:rsidRDefault="00F5432B" w:rsidP="00B4703F">
            <w:pPr>
              <w:pStyle w:val="TableParagraph"/>
              <w:jc w:val="both"/>
              <w:rPr>
                <w:sz w:val="18"/>
              </w:rPr>
            </w:pPr>
          </w:p>
        </w:tc>
        <w:tc>
          <w:tcPr>
            <w:tcW w:w="1610" w:type="dxa"/>
          </w:tcPr>
          <w:p w14:paraId="686A5C6E" w14:textId="77777777" w:rsidR="00F5432B" w:rsidRPr="00EB5F81" w:rsidRDefault="00F5432B" w:rsidP="00B4703F">
            <w:pPr>
              <w:pStyle w:val="TableParagraph"/>
              <w:jc w:val="both"/>
              <w:rPr>
                <w:sz w:val="18"/>
              </w:rPr>
            </w:pPr>
          </w:p>
        </w:tc>
        <w:tc>
          <w:tcPr>
            <w:tcW w:w="2229" w:type="dxa"/>
          </w:tcPr>
          <w:p w14:paraId="5368C984" w14:textId="77777777" w:rsidR="00F5432B" w:rsidRPr="00EB5F81" w:rsidRDefault="00F5432B" w:rsidP="00B4703F">
            <w:pPr>
              <w:pStyle w:val="TableParagraph"/>
              <w:jc w:val="both"/>
              <w:rPr>
                <w:sz w:val="18"/>
              </w:rPr>
            </w:pPr>
          </w:p>
        </w:tc>
      </w:tr>
    </w:tbl>
    <w:p w14:paraId="2170AA92" w14:textId="77777777" w:rsidR="00F5432B" w:rsidRPr="00EB5F81" w:rsidRDefault="00F5432B" w:rsidP="00F5432B">
      <w:pPr>
        <w:pStyle w:val="Corptext"/>
        <w:spacing w:before="39"/>
        <w:jc w:val="both"/>
        <w:rPr>
          <w:i/>
          <w:sz w:val="18"/>
        </w:rPr>
      </w:pPr>
    </w:p>
    <w:p w14:paraId="7A4C717C" w14:textId="77777777" w:rsidR="00F5432B" w:rsidRPr="00EB5F81" w:rsidRDefault="00F5432B" w:rsidP="00F5432B">
      <w:pPr>
        <w:pStyle w:val="Listparagraf"/>
        <w:numPr>
          <w:ilvl w:val="0"/>
          <w:numId w:val="2"/>
        </w:numPr>
        <w:tabs>
          <w:tab w:val="left" w:pos="902"/>
        </w:tabs>
        <w:ind w:hanging="812"/>
        <w:contextualSpacing w:val="0"/>
        <w:jc w:val="both"/>
        <w:rPr>
          <w:i/>
          <w:sz w:val="18"/>
        </w:rPr>
      </w:pPr>
      <w:r w:rsidRPr="00EB5F81">
        <w:rPr>
          <w:i/>
          <w:sz w:val="18"/>
        </w:rPr>
        <w:t>Îndeplinirea</w:t>
      </w:r>
      <w:r w:rsidRPr="00EB5F81">
        <w:rPr>
          <w:i/>
          <w:spacing w:val="-5"/>
          <w:sz w:val="18"/>
        </w:rPr>
        <w:t xml:space="preserve"> </w:t>
      </w:r>
      <w:r w:rsidRPr="00EB5F81">
        <w:rPr>
          <w:i/>
          <w:sz w:val="18"/>
        </w:rPr>
        <w:t>standardelor</w:t>
      </w:r>
      <w:r w:rsidRPr="00EB5F81">
        <w:rPr>
          <w:i/>
          <w:spacing w:val="-5"/>
          <w:sz w:val="18"/>
        </w:rPr>
        <w:t xml:space="preserve"> </w:t>
      </w:r>
      <w:r w:rsidRPr="00EB5F81">
        <w:rPr>
          <w:i/>
          <w:sz w:val="18"/>
        </w:rPr>
        <w:t>minimale</w:t>
      </w:r>
      <w:r w:rsidRPr="00EB5F81">
        <w:rPr>
          <w:i/>
          <w:spacing w:val="-5"/>
          <w:sz w:val="18"/>
        </w:rPr>
        <w:t xml:space="preserve"> </w:t>
      </w:r>
      <w:r w:rsidRPr="00EB5F81">
        <w:rPr>
          <w:i/>
          <w:sz w:val="18"/>
        </w:rPr>
        <w:t>ale</w:t>
      </w:r>
      <w:r w:rsidRPr="00EB5F81">
        <w:rPr>
          <w:i/>
          <w:spacing w:val="-5"/>
          <w:sz w:val="18"/>
        </w:rPr>
        <w:t xml:space="preserve"> </w:t>
      </w:r>
      <w:r w:rsidRPr="00EB5F81">
        <w:rPr>
          <w:i/>
          <w:spacing w:val="-2"/>
          <w:sz w:val="18"/>
        </w:rPr>
        <w:t>Universității</w:t>
      </w:r>
    </w:p>
    <w:p w14:paraId="61AAA911" w14:textId="77777777" w:rsidR="00F5432B" w:rsidRPr="00EB5F81" w:rsidRDefault="00F5432B" w:rsidP="00F5432B">
      <w:pPr>
        <w:pStyle w:val="Corptext"/>
        <w:spacing w:before="7"/>
        <w:jc w:val="both"/>
        <w:rPr>
          <w:i/>
          <w:sz w:val="1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5"/>
        <w:gridCol w:w="1558"/>
      </w:tblGrid>
      <w:tr w:rsidR="00F5432B" w:rsidRPr="00EB5F81" w14:paraId="50B1BD3B" w14:textId="77777777" w:rsidTr="00B4703F">
        <w:trPr>
          <w:trHeight w:val="837"/>
          <w:jc w:val="center"/>
        </w:trPr>
        <w:tc>
          <w:tcPr>
            <w:tcW w:w="8475" w:type="dxa"/>
            <w:vAlign w:val="center"/>
          </w:tcPr>
          <w:p w14:paraId="6B24D74D" w14:textId="77777777" w:rsidR="00F5432B" w:rsidRPr="00EB5F81" w:rsidRDefault="00F5432B" w:rsidP="00B4703F">
            <w:pPr>
              <w:pStyle w:val="TableParagraph"/>
              <w:jc w:val="center"/>
              <w:rPr>
                <w:b/>
                <w:sz w:val="18"/>
              </w:rPr>
            </w:pPr>
            <w:r w:rsidRPr="00EB5F81">
              <w:rPr>
                <w:b/>
                <w:sz w:val="18"/>
              </w:rPr>
              <w:t>Indicatori</w:t>
            </w:r>
            <w:r w:rsidRPr="00EB5F81">
              <w:rPr>
                <w:b/>
                <w:spacing w:val="-2"/>
                <w:sz w:val="18"/>
              </w:rPr>
              <w:t xml:space="preserve"> </w:t>
            </w:r>
            <w:r w:rsidRPr="00EB5F81">
              <w:rPr>
                <w:b/>
                <w:sz w:val="18"/>
              </w:rPr>
              <w:t>de</w:t>
            </w:r>
            <w:r w:rsidRPr="00EB5F81">
              <w:rPr>
                <w:b/>
                <w:spacing w:val="-3"/>
                <w:sz w:val="18"/>
              </w:rPr>
              <w:t xml:space="preserve"> </w:t>
            </w:r>
            <w:r w:rsidRPr="00EB5F81">
              <w:rPr>
                <w:b/>
                <w:sz w:val="18"/>
              </w:rPr>
              <w:t>performanță/</w:t>
            </w:r>
            <w:r w:rsidRPr="00EB5F81">
              <w:rPr>
                <w:b/>
                <w:spacing w:val="-1"/>
                <w:sz w:val="18"/>
              </w:rPr>
              <w:t xml:space="preserve"> </w:t>
            </w:r>
            <w:r w:rsidRPr="00EB5F81">
              <w:rPr>
                <w:b/>
                <w:spacing w:val="-2"/>
                <w:sz w:val="18"/>
              </w:rPr>
              <w:t>nr.</w:t>
            </w:r>
            <w:r>
              <w:rPr>
                <w:b/>
                <w:spacing w:val="-2"/>
                <w:sz w:val="18"/>
              </w:rPr>
              <w:t xml:space="preserve"> </w:t>
            </w:r>
            <w:r w:rsidRPr="00EB5F81">
              <w:rPr>
                <w:b/>
                <w:spacing w:val="-2"/>
                <w:sz w:val="18"/>
              </w:rPr>
              <w:t>min.</w:t>
            </w:r>
            <w:r>
              <w:rPr>
                <w:b/>
                <w:spacing w:val="-2"/>
                <w:sz w:val="18"/>
              </w:rPr>
              <w:t xml:space="preserve"> </w:t>
            </w:r>
            <w:r w:rsidRPr="00EB5F81">
              <w:rPr>
                <w:b/>
                <w:spacing w:val="-2"/>
                <w:sz w:val="18"/>
              </w:rPr>
              <w:t>realizări</w:t>
            </w:r>
          </w:p>
        </w:tc>
        <w:tc>
          <w:tcPr>
            <w:tcW w:w="1558" w:type="dxa"/>
            <w:vAlign w:val="center"/>
          </w:tcPr>
          <w:p w14:paraId="7F6494E9" w14:textId="77777777" w:rsidR="00F5432B" w:rsidRPr="00EB5F81" w:rsidRDefault="00F5432B" w:rsidP="00B4703F">
            <w:pPr>
              <w:pStyle w:val="TableParagraph"/>
              <w:jc w:val="center"/>
              <w:rPr>
                <w:b/>
                <w:sz w:val="18"/>
              </w:rPr>
            </w:pPr>
            <w:r w:rsidRPr="00EB5F81">
              <w:rPr>
                <w:b/>
                <w:spacing w:val="-5"/>
                <w:sz w:val="18"/>
              </w:rPr>
              <w:t>Nr.</w:t>
            </w:r>
            <w:r w:rsidRPr="00EB5F81">
              <w:rPr>
                <w:b/>
                <w:sz w:val="18"/>
              </w:rPr>
              <w:t xml:space="preserve"> </w:t>
            </w:r>
            <w:r w:rsidRPr="00EB5F81">
              <w:rPr>
                <w:b/>
                <w:spacing w:val="-2"/>
                <w:sz w:val="18"/>
              </w:rPr>
              <w:t>realizări candidat</w:t>
            </w:r>
          </w:p>
        </w:tc>
      </w:tr>
      <w:tr w:rsidR="00F5432B" w:rsidRPr="00EB5F81" w14:paraId="5213354E" w14:textId="77777777" w:rsidTr="00B4703F">
        <w:trPr>
          <w:trHeight w:val="1082"/>
          <w:jc w:val="center"/>
        </w:trPr>
        <w:tc>
          <w:tcPr>
            <w:tcW w:w="8475" w:type="dxa"/>
          </w:tcPr>
          <w:p w14:paraId="4DB573BF" w14:textId="77777777" w:rsidR="00F5432B" w:rsidRPr="00EB5F81" w:rsidRDefault="00F5432B" w:rsidP="00B4703F">
            <w:pPr>
              <w:pStyle w:val="TableParagraph"/>
              <w:spacing w:line="241" w:lineRule="exact"/>
              <w:ind w:left="107"/>
              <w:jc w:val="both"/>
              <w:rPr>
                <w:sz w:val="18"/>
              </w:rPr>
            </w:pPr>
            <w:r w:rsidRPr="00EB5F81">
              <w:rPr>
                <w:sz w:val="18"/>
              </w:rPr>
              <w:t>îndeplinirea</w:t>
            </w:r>
            <w:r w:rsidRPr="00EB5F81">
              <w:rPr>
                <w:spacing w:val="-4"/>
                <w:sz w:val="18"/>
              </w:rPr>
              <w:t xml:space="preserve"> </w:t>
            </w:r>
            <w:r w:rsidRPr="00EB5F81">
              <w:rPr>
                <w:sz w:val="18"/>
              </w:rPr>
              <w:t>unuia</w:t>
            </w:r>
            <w:r w:rsidRPr="00EB5F81">
              <w:rPr>
                <w:spacing w:val="-4"/>
                <w:sz w:val="18"/>
              </w:rPr>
              <w:t xml:space="preserve"> </w:t>
            </w:r>
            <w:r w:rsidRPr="00EB5F81">
              <w:rPr>
                <w:sz w:val="18"/>
              </w:rPr>
              <w:t>dintre</w:t>
            </w:r>
            <w:r w:rsidRPr="00EB5F81">
              <w:rPr>
                <w:spacing w:val="-3"/>
                <w:sz w:val="18"/>
              </w:rPr>
              <w:t xml:space="preserve"> </w:t>
            </w:r>
            <w:r w:rsidRPr="00EB5F81">
              <w:rPr>
                <w:sz w:val="18"/>
              </w:rPr>
              <w:t>următoarele</w:t>
            </w:r>
            <w:r w:rsidRPr="00EB5F81">
              <w:rPr>
                <w:spacing w:val="-3"/>
                <w:sz w:val="18"/>
              </w:rPr>
              <w:t xml:space="preserve"> </w:t>
            </w:r>
            <w:r w:rsidRPr="00EB5F81">
              <w:rPr>
                <w:sz w:val="18"/>
              </w:rPr>
              <w:t>criterii</w:t>
            </w:r>
            <w:r w:rsidRPr="00EB5F81">
              <w:rPr>
                <w:spacing w:val="-4"/>
                <w:sz w:val="18"/>
              </w:rPr>
              <w:t xml:space="preserve"> </w:t>
            </w:r>
            <w:r w:rsidRPr="00EB5F81">
              <w:rPr>
                <w:sz w:val="18"/>
              </w:rPr>
              <w:t>științifice</w:t>
            </w:r>
            <w:r w:rsidRPr="00EB5F81">
              <w:rPr>
                <w:spacing w:val="2"/>
                <w:sz w:val="18"/>
              </w:rPr>
              <w:t xml:space="preserve"> </w:t>
            </w:r>
            <w:r w:rsidRPr="00EB5F81">
              <w:rPr>
                <w:b/>
                <w:spacing w:val="-2"/>
                <w:sz w:val="18"/>
              </w:rPr>
              <w:t>alternative</w:t>
            </w:r>
            <w:r w:rsidRPr="00EB5F81">
              <w:rPr>
                <w:spacing w:val="-2"/>
                <w:sz w:val="18"/>
              </w:rPr>
              <w:t>:</w:t>
            </w:r>
          </w:p>
          <w:p w14:paraId="45265521" w14:textId="77777777" w:rsidR="00F5432B" w:rsidRPr="00EB5F81" w:rsidRDefault="00F5432B" w:rsidP="00B4703F">
            <w:pPr>
              <w:pStyle w:val="TableParagraph"/>
              <w:spacing w:before="2"/>
              <w:jc w:val="both"/>
              <w:rPr>
                <w:i/>
                <w:sz w:val="18"/>
              </w:rPr>
            </w:pPr>
          </w:p>
          <w:p w14:paraId="6A9CBEA8" w14:textId="77777777" w:rsidR="00F5432B" w:rsidRPr="00EB5F81" w:rsidRDefault="00F5432B" w:rsidP="00B4703F">
            <w:pPr>
              <w:pStyle w:val="TableParagraph"/>
              <w:spacing w:line="280" w:lineRule="atLeast"/>
              <w:ind w:left="107"/>
              <w:jc w:val="both"/>
              <w:rPr>
                <w:sz w:val="18"/>
              </w:rPr>
            </w:pPr>
            <w:r w:rsidRPr="00EB5F81">
              <w:rPr>
                <w:sz w:val="18"/>
              </w:rPr>
              <w:t>a)</w:t>
            </w:r>
            <w:r w:rsidRPr="00EB5F81">
              <w:rPr>
                <w:spacing w:val="31"/>
                <w:sz w:val="18"/>
              </w:rPr>
              <w:t xml:space="preserve"> </w:t>
            </w:r>
            <w:r w:rsidRPr="00EB5F81">
              <w:rPr>
                <w:sz w:val="18"/>
              </w:rPr>
              <w:t>calitatea</w:t>
            </w:r>
            <w:r w:rsidRPr="00EB5F81">
              <w:rPr>
                <w:spacing w:val="29"/>
                <w:sz w:val="18"/>
              </w:rPr>
              <w:t xml:space="preserve"> </w:t>
            </w:r>
            <w:r w:rsidRPr="00EB5F81">
              <w:rPr>
                <w:sz w:val="18"/>
              </w:rPr>
              <w:t>de</w:t>
            </w:r>
            <w:r w:rsidRPr="00EB5F81">
              <w:rPr>
                <w:spacing w:val="29"/>
                <w:sz w:val="18"/>
              </w:rPr>
              <w:t xml:space="preserve"> </w:t>
            </w:r>
            <w:r w:rsidRPr="00EB5F81">
              <w:rPr>
                <w:sz w:val="18"/>
              </w:rPr>
              <w:t>autor/</w:t>
            </w:r>
            <w:r w:rsidRPr="00EB5F81">
              <w:rPr>
                <w:spacing w:val="30"/>
                <w:sz w:val="18"/>
              </w:rPr>
              <w:t xml:space="preserve"> </w:t>
            </w:r>
            <w:r w:rsidRPr="00EB5F81">
              <w:rPr>
                <w:sz w:val="18"/>
              </w:rPr>
              <w:t>coautor</w:t>
            </w:r>
            <w:r w:rsidRPr="00EB5F81">
              <w:rPr>
                <w:spacing w:val="34"/>
                <w:sz w:val="18"/>
              </w:rPr>
              <w:t xml:space="preserve"> </w:t>
            </w:r>
            <w:r w:rsidRPr="00EB5F81">
              <w:rPr>
                <w:sz w:val="18"/>
              </w:rPr>
              <w:t>al</w:t>
            </w:r>
            <w:r w:rsidRPr="00EB5F81">
              <w:rPr>
                <w:spacing w:val="29"/>
                <w:sz w:val="18"/>
              </w:rPr>
              <w:t xml:space="preserve"> </w:t>
            </w:r>
            <w:r w:rsidRPr="00EB5F81">
              <w:rPr>
                <w:sz w:val="18"/>
              </w:rPr>
              <w:t>unui</w:t>
            </w:r>
            <w:r w:rsidRPr="00EB5F81">
              <w:rPr>
                <w:spacing w:val="28"/>
                <w:sz w:val="18"/>
              </w:rPr>
              <w:t xml:space="preserve"> </w:t>
            </w:r>
            <w:r w:rsidRPr="00EB5F81">
              <w:rPr>
                <w:sz w:val="18"/>
              </w:rPr>
              <w:t>număr</w:t>
            </w:r>
            <w:r w:rsidRPr="00EB5F81">
              <w:rPr>
                <w:spacing w:val="29"/>
                <w:sz w:val="18"/>
              </w:rPr>
              <w:t xml:space="preserve"> </w:t>
            </w:r>
            <w:r w:rsidRPr="00EB5F81">
              <w:rPr>
                <w:sz w:val="18"/>
              </w:rPr>
              <w:t>de</w:t>
            </w:r>
            <w:r w:rsidRPr="00EB5F81">
              <w:rPr>
                <w:spacing w:val="29"/>
                <w:sz w:val="18"/>
              </w:rPr>
              <w:t xml:space="preserve"> </w:t>
            </w:r>
            <w:r w:rsidRPr="00EB5F81">
              <w:rPr>
                <w:sz w:val="18"/>
              </w:rPr>
              <w:t>8</w:t>
            </w:r>
            <w:r w:rsidRPr="00EB5F81">
              <w:rPr>
                <w:spacing w:val="29"/>
                <w:sz w:val="18"/>
              </w:rPr>
              <w:t xml:space="preserve"> </w:t>
            </w:r>
            <w:r w:rsidRPr="00EB5F81">
              <w:rPr>
                <w:sz w:val="18"/>
              </w:rPr>
              <w:t>lucrări</w:t>
            </w:r>
            <w:r w:rsidRPr="00EB5F81">
              <w:rPr>
                <w:spacing w:val="29"/>
                <w:sz w:val="18"/>
              </w:rPr>
              <w:t xml:space="preserve"> </w:t>
            </w:r>
            <w:r w:rsidRPr="00EB5F81">
              <w:rPr>
                <w:sz w:val="18"/>
              </w:rPr>
              <w:t>științifice</w:t>
            </w:r>
            <w:r w:rsidRPr="00EB5F81">
              <w:rPr>
                <w:spacing w:val="31"/>
                <w:sz w:val="18"/>
              </w:rPr>
              <w:t xml:space="preserve"> </w:t>
            </w:r>
            <w:r w:rsidRPr="00EB5F81">
              <w:rPr>
                <w:sz w:val="18"/>
              </w:rPr>
              <w:t>(articole/</w:t>
            </w:r>
            <w:r w:rsidRPr="00EB5F81">
              <w:rPr>
                <w:spacing w:val="30"/>
                <w:sz w:val="18"/>
              </w:rPr>
              <w:t xml:space="preserve"> </w:t>
            </w:r>
            <w:r w:rsidRPr="00EB5F81">
              <w:rPr>
                <w:sz w:val="18"/>
              </w:rPr>
              <w:t>capitole</w:t>
            </w:r>
            <w:r w:rsidRPr="00EB5F81">
              <w:rPr>
                <w:spacing w:val="31"/>
                <w:sz w:val="18"/>
              </w:rPr>
              <w:t xml:space="preserve"> </w:t>
            </w:r>
            <w:r w:rsidRPr="00EB5F81">
              <w:rPr>
                <w:sz w:val="18"/>
              </w:rPr>
              <w:t>în</w:t>
            </w:r>
            <w:r w:rsidRPr="00EB5F81">
              <w:rPr>
                <w:spacing w:val="32"/>
                <w:sz w:val="18"/>
              </w:rPr>
              <w:t xml:space="preserve"> </w:t>
            </w:r>
            <w:r w:rsidRPr="00EB5F81">
              <w:rPr>
                <w:sz w:val="18"/>
              </w:rPr>
              <w:t>cărți/</w:t>
            </w:r>
            <w:r w:rsidRPr="00EB5F81">
              <w:rPr>
                <w:spacing w:val="31"/>
                <w:sz w:val="18"/>
              </w:rPr>
              <w:t xml:space="preserve"> </w:t>
            </w:r>
            <w:r w:rsidRPr="00EB5F81">
              <w:rPr>
                <w:sz w:val="18"/>
              </w:rPr>
              <w:t>cărți), indexate</w:t>
            </w:r>
            <w:r w:rsidRPr="00EB5F81">
              <w:rPr>
                <w:spacing w:val="5"/>
                <w:sz w:val="18"/>
              </w:rPr>
              <w:t xml:space="preserve"> </w:t>
            </w:r>
            <w:r w:rsidRPr="00EB5F81">
              <w:rPr>
                <w:sz w:val="18"/>
              </w:rPr>
              <w:t>în</w:t>
            </w:r>
            <w:r w:rsidRPr="00EB5F81">
              <w:rPr>
                <w:spacing w:val="6"/>
                <w:sz w:val="18"/>
              </w:rPr>
              <w:t xml:space="preserve"> </w:t>
            </w:r>
            <w:proofErr w:type="spellStart"/>
            <w:r w:rsidRPr="00EB5F81">
              <w:rPr>
                <w:sz w:val="18"/>
              </w:rPr>
              <w:t>WoS</w:t>
            </w:r>
            <w:proofErr w:type="spellEnd"/>
            <w:r w:rsidRPr="00EB5F81">
              <w:rPr>
                <w:sz w:val="18"/>
              </w:rPr>
              <w:t xml:space="preserve">/ </w:t>
            </w:r>
            <w:proofErr w:type="spellStart"/>
            <w:r w:rsidRPr="00EB5F81">
              <w:rPr>
                <w:sz w:val="18"/>
              </w:rPr>
              <w:t>Scopus</w:t>
            </w:r>
            <w:proofErr w:type="spellEnd"/>
            <w:r w:rsidRPr="00EB5F81">
              <w:rPr>
                <w:sz w:val="18"/>
              </w:rPr>
              <w:t xml:space="preserve">/ </w:t>
            </w:r>
            <w:proofErr w:type="spellStart"/>
            <w:r w:rsidRPr="00EB5F81">
              <w:rPr>
                <w:sz w:val="18"/>
              </w:rPr>
              <w:t>ERIHPlus</w:t>
            </w:r>
            <w:proofErr w:type="spellEnd"/>
            <w:r w:rsidRPr="00EB5F81">
              <w:rPr>
                <w:sz w:val="18"/>
              </w:rPr>
              <w:t xml:space="preserve"> (pentru</w:t>
            </w:r>
            <w:r w:rsidRPr="00EB5F81">
              <w:rPr>
                <w:spacing w:val="6"/>
                <w:sz w:val="18"/>
              </w:rPr>
              <w:t xml:space="preserve"> </w:t>
            </w:r>
            <w:r w:rsidRPr="00EB5F81">
              <w:rPr>
                <w:sz w:val="18"/>
              </w:rPr>
              <w:t>articole)</w:t>
            </w:r>
            <w:r w:rsidRPr="00EB5F81">
              <w:rPr>
                <w:spacing w:val="8"/>
                <w:sz w:val="18"/>
              </w:rPr>
              <w:t xml:space="preserve"> </w:t>
            </w:r>
            <w:r w:rsidRPr="00EB5F81">
              <w:rPr>
                <w:sz w:val="18"/>
              </w:rPr>
              <w:t>sau</w:t>
            </w:r>
            <w:r w:rsidRPr="00EB5F81">
              <w:rPr>
                <w:spacing w:val="4"/>
                <w:sz w:val="18"/>
              </w:rPr>
              <w:t xml:space="preserve"> </w:t>
            </w:r>
            <w:r w:rsidRPr="00EB5F81">
              <w:rPr>
                <w:sz w:val="18"/>
              </w:rPr>
              <w:t>apărute</w:t>
            </w:r>
            <w:r w:rsidRPr="00EB5F81">
              <w:rPr>
                <w:spacing w:val="7"/>
                <w:sz w:val="18"/>
              </w:rPr>
              <w:t xml:space="preserve"> </w:t>
            </w:r>
            <w:r w:rsidRPr="00EB5F81">
              <w:rPr>
                <w:sz w:val="18"/>
              </w:rPr>
              <w:t>la</w:t>
            </w:r>
            <w:r w:rsidRPr="00EB5F81">
              <w:rPr>
                <w:spacing w:val="7"/>
                <w:sz w:val="18"/>
              </w:rPr>
              <w:t xml:space="preserve"> </w:t>
            </w:r>
            <w:r w:rsidRPr="00EB5F81">
              <w:rPr>
                <w:sz w:val="18"/>
              </w:rPr>
              <w:t>edituri</w:t>
            </w:r>
            <w:r w:rsidRPr="00EB5F81">
              <w:rPr>
                <w:spacing w:val="7"/>
                <w:sz w:val="18"/>
              </w:rPr>
              <w:t xml:space="preserve"> </w:t>
            </w:r>
            <w:r w:rsidRPr="00EB5F81">
              <w:rPr>
                <w:sz w:val="18"/>
              </w:rPr>
              <w:t>de</w:t>
            </w:r>
            <w:r w:rsidRPr="00EB5F81">
              <w:rPr>
                <w:spacing w:val="6"/>
                <w:sz w:val="18"/>
              </w:rPr>
              <w:t xml:space="preserve"> </w:t>
            </w:r>
            <w:r w:rsidRPr="00EB5F81">
              <w:rPr>
                <w:spacing w:val="-2"/>
                <w:sz w:val="18"/>
              </w:rPr>
              <w:t>prestigiu</w:t>
            </w:r>
          </w:p>
        </w:tc>
        <w:tc>
          <w:tcPr>
            <w:tcW w:w="1558" w:type="dxa"/>
          </w:tcPr>
          <w:p w14:paraId="1A4B33E9" w14:textId="77777777" w:rsidR="00F5432B" w:rsidRPr="00EB5F81" w:rsidRDefault="00F5432B" w:rsidP="00B4703F">
            <w:pPr>
              <w:pStyle w:val="TableParagraph"/>
              <w:jc w:val="both"/>
              <w:rPr>
                <w:sz w:val="18"/>
              </w:rPr>
            </w:pPr>
          </w:p>
        </w:tc>
      </w:tr>
      <w:tr w:rsidR="00F5432B" w:rsidRPr="00EB5F81" w14:paraId="7E34DEDF" w14:textId="77777777" w:rsidTr="00B4703F">
        <w:trPr>
          <w:trHeight w:val="10062"/>
          <w:jc w:val="center"/>
        </w:trPr>
        <w:tc>
          <w:tcPr>
            <w:tcW w:w="8475" w:type="dxa"/>
          </w:tcPr>
          <w:p w14:paraId="45F0CC00" w14:textId="77777777" w:rsidR="00F5432B" w:rsidRPr="00EB5F81" w:rsidRDefault="00F5432B" w:rsidP="00B4703F">
            <w:pPr>
              <w:pStyle w:val="TableParagraph"/>
              <w:spacing w:line="278" w:lineRule="auto"/>
              <w:ind w:left="107"/>
              <w:jc w:val="both"/>
              <w:rPr>
                <w:sz w:val="18"/>
              </w:rPr>
            </w:pPr>
            <w:r w:rsidRPr="00EB5F81">
              <w:rPr>
                <w:sz w:val="18"/>
              </w:rPr>
              <w:lastRenderedPageBreak/>
              <w:t xml:space="preserve">din țară sau străinătate (pentru capitole/ cărți); pentru cel puțin 4 lucrări candidatul trebuie să fie autor </w:t>
            </w:r>
            <w:r w:rsidRPr="00EB5F81">
              <w:rPr>
                <w:spacing w:val="-2"/>
                <w:sz w:val="18"/>
              </w:rPr>
              <w:t>principal;</w:t>
            </w:r>
          </w:p>
          <w:p w14:paraId="41CEED99" w14:textId="77777777" w:rsidR="00F5432B" w:rsidRPr="00EB5F81" w:rsidRDefault="00F5432B" w:rsidP="00B4703F">
            <w:pPr>
              <w:pStyle w:val="TableParagraph"/>
              <w:spacing w:before="34"/>
              <w:jc w:val="both"/>
              <w:rPr>
                <w:i/>
                <w:sz w:val="18"/>
              </w:rPr>
            </w:pPr>
          </w:p>
          <w:p w14:paraId="3A7DD901" w14:textId="77777777" w:rsidR="00F5432B" w:rsidRPr="00EB5F81" w:rsidRDefault="00F5432B" w:rsidP="00F5432B">
            <w:pPr>
              <w:pStyle w:val="TableParagraph"/>
              <w:numPr>
                <w:ilvl w:val="0"/>
                <w:numId w:val="1"/>
              </w:numPr>
              <w:tabs>
                <w:tab w:val="left" w:pos="314"/>
              </w:tabs>
              <w:spacing w:line="276" w:lineRule="auto"/>
              <w:ind w:right="96" w:firstLine="0"/>
              <w:jc w:val="both"/>
              <w:rPr>
                <w:sz w:val="18"/>
              </w:rPr>
            </w:pPr>
            <w:r w:rsidRPr="00EB5F81">
              <w:rPr>
                <w:sz w:val="18"/>
              </w:rPr>
              <w:t xml:space="preserve">calitatea de autor/ coautor al unei publicații </w:t>
            </w:r>
            <w:proofErr w:type="spellStart"/>
            <w:r w:rsidRPr="00EB5F81">
              <w:rPr>
                <w:sz w:val="18"/>
              </w:rPr>
              <w:t>Science</w:t>
            </w:r>
            <w:proofErr w:type="spellEnd"/>
            <w:r w:rsidRPr="00EB5F81">
              <w:rPr>
                <w:sz w:val="18"/>
              </w:rPr>
              <w:t xml:space="preserve"> sau </w:t>
            </w:r>
            <w:proofErr w:type="spellStart"/>
            <w:r w:rsidRPr="00EB5F81">
              <w:rPr>
                <w:sz w:val="18"/>
              </w:rPr>
              <w:t>Nature</w:t>
            </w:r>
            <w:proofErr w:type="spellEnd"/>
            <w:r w:rsidRPr="00EB5F81">
              <w:rPr>
                <w:sz w:val="18"/>
              </w:rPr>
              <w:t xml:space="preserve"> sau de autor principal al unui număr de două articole dintr-o</w:t>
            </w:r>
            <w:r w:rsidRPr="00EB5F81">
              <w:rPr>
                <w:spacing w:val="-3"/>
                <w:sz w:val="18"/>
              </w:rPr>
              <w:t xml:space="preserve"> </w:t>
            </w:r>
            <w:r w:rsidRPr="00EB5F81">
              <w:rPr>
                <w:sz w:val="18"/>
              </w:rPr>
              <w:t>publicație situată în Top</w:t>
            </w:r>
            <w:r w:rsidRPr="00EB5F81">
              <w:rPr>
                <w:spacing w:val="-1"/>
                <w:sz w:val="18"/>
              </w:rPr>
              <w:t xml:space="preserve"> </w:t>
            </w:r>
            <w:r w:rsidRPr="00EB5F81">
              <w:rPr>
                <w:sz w:val="18"/>
              </w:rPr>
              <w:t xml:space="preserve">10 în domeniu; ca referințe </w:t>
            </w:r>
            <w:proofErr w:type="spellStart"/>
            <w:r w:rsidRPr="00EB5F81">
              <w:rPr>
                <w:sz w:val="18"/>
              </w:rPr>
              <w:t>scientometrice</w:t>
            </w:r>
            <w:proofErr w:type="spellEnd"/>
            <w:r w:rsidRPr="00EB5F81">
              <w:rPr>
                <w:sz w:val="18"/>
              </w:rPr>
              <w:t xml:space="preserve"> se utilizează scorul de influență a articolului cf. </w:t>
            </w:r>
            <w:proofErr w:type="spellStart"/>
            <w:r w:rsidRPr="00EB5F81">
              <w:rPr>
                <w:sz w:val="18"/>
              </w:rPr>
              <w:t>WoS</w:t>
            </w:r>
            <w:proofErr w:type="spellEnd"/>
            <w:r w:rsidRPr="00EB5F81">
              <w:rPr>
                <w:sz w:val="18"/>
              </w:rPr>
              <w:t xml:space="preserve"> - Journal </w:t>
            </w:r>
            <w:proofErr w:type="spellStart"/>
            <w:r w:rsidRPr="00EB5F81">
              <w:rPr>
                <w:sz w:val="18"/>
              </w:rPr>
              <w:t>Citation</w:t>
            </w:r>
            <w:proofErr w:type="spellEnd"/>
            <w:r w:rsidRPr="00EB5F81">
              <w:rPr>
                <w:sz w:val="18"/>
              </w:rPr>
              <w:t xml:space="preserve"> Report, iar pentru domeniile umaniste se utilizează categoriile din aria </w:t>
            </w:r>
            <w:proofErr w:type="spellStart"/>
            <w:r w:rsidRPr="00EB5F81">
              <w:rPr>
                <w:sz w:val="18"/>
              </w:rPr>
              <w:t>Art</w:t>
            </w:r>
            <w:proofErr w:type="spellEnd"/>
            <w:r w:rsidRPr="00EB5F81">
              <w:rPr>
                <w:sz w:val="18"/>
              </w:rPr>
              <w:t xml:space="preserve"> &amp; </w:t>
            </w:r>
            <w:proofErr w:type="spellStart"/>
            <w:r w:rsidRPr="00EB5F81">
              <w:rPr>
                <w:sz w:val="18"/>
              </w:rPr>
              <w:t>Humanities</w:t>
            </w:r>
            <w:proofErr w:type="spellEnd"/>
            <w:r w:rsidRPr="00EB5F81">
              <w:rPr>
                <w:sz w:val="18"/>
              </w:rPr>
              <w:t xml:space="preserve">, conform </w:t>
            </w:r>
            <w:proofErr w:type="spellStart"/>
            <w:r w:rsidRPr="00EB5F81">
              <w:rPr>
                <w:sz w:val="18"/>
              </w:rPr>
              <w:t>SCImago</w:t>
            </w:r>
            <w:proofErr w:type="spellEnd"/>
            <w:r w:rsidRPr="00EB5F81">
              <w:rPr>
                <w:sz w:val="18"/>
              </w:rPr>
              <w:t xml:space="preserve"> Journal Rank; scorul de influență se referă la anul publicării;</w:t>
            </w:r>
          </w:p>
          <w:p w14:paraId="08FACDB7" w14:textId="77777777" w:rsidR="00F5432B" w:rsidRPr="00EB5F81" w:rsidRDefault="00F5432B" w:rsidP="00B4703F">
            <w:pPr>
              <w:pStyle w:val="TableParagraph"/>
              <w:spacing w:before="36"/>
              <w:jc w:val="both"/>
              <w:rPr>
                <w:i/>
                <w:sz w:val="18"/>
              </w:rPr>
            </w:pPr>
          </w:p>
          <w:p w14:paraId="18B28A7F" w14:textId="77777777" w:rsidR="00F5432B" w:rsidRPr="00EB5F81" w:rsidRDefault="00F5432B" w:rsidP="00F5432B">
            <w:pPr>
              <w:pStyle w:val="TableParagraph"/>
              <w:numPr>
                <w:ilvl w:val="0"/>
                <w:numId w:val="1"/>
              </w:numPr>
              <w:tabs>
                <w:tab w:val="left" w:pos="285"/>
              </w:tabs>
              <w:spacing w:line="276" w:lineRule="auto"/>
              <w:ind w:right="99" w:firstLine="0"/>
              <w:jc w:val="both"/>
              <w:rPr>
                <w:sz w:val="18"/>
              </w:rPr>
            </w:pPr>
            <w:r w:rsidRPr="00EB5F81">
              <w:rPr>
                <w:sz w:val="18"/>
              </w:rPr>
              <w:t>pentru</w:t>
            </w:r>
            <w:r w:rsidRPr="00EB5F81">
              <w:rPr>
                <w:spacing w:val="-9"/>
                <w:sz w:val="18"/>
              </w:rPr>
              <w:t xml:space="preserve"> </w:t>
            </w:r>
            <w:r w:rsidRPr="00EB5F81">
              <w:rPr>
                <w:sz w:val="18"/>
              </w:rPr>
              <w:t>domeniile</w:t>
            </w:r>
            <w:r w:rsidRPr="00EB5F81">
              <w:rPr>
                <w:spacing w:val="-10"/>
                <w:sz w:val="18"/>
              </w:rPr>
              <w:t xml:space="preserve"> </w:t>
            </w:r>
            <w:r w:rsidRPr="00EB5F81">
              <w:rPr>
                <w:sz w:val="18"/>
              </w:rPr>
              <w:t>sociale</w:t>
            </w:r>
            <w:r w:rsidRPr="00EB5F81">
              <w:rPr>
                <w:spacing w:val="-8"/>
                <w:sz w:val="18"/>
              </w:rPr>
              <w:t xml:space="preserve"> </w:t>
            </w:r>
            <w:r w:rsidRPr="00EB5F81">
              <w:rPr>
                <w:sz w:val="18"/>
              </w:rPr>
              <w:t>și</w:t>
            </w:r>
            <w:r w:rsidRPr="00EB5F81">
              <w:rPr>
                <w:spacing w:val="-8"/>
                <w:sz w:val="18"/>
              </w:rPr>
              <w:t xml:space="preserve"> </w:t>
            </w:r>
            <w:r w:rsidRPr="00EB5F81">
              <w:rPr>
                <w:sz w:val="18"/>
              </w:rPr>
              <w:t>umaniste,</w:t>
            </w:r>
            <w:r w:rsidRPr="00EB5F81">
              <w:rPr>
                <w:spacing w:val="-8"/>
                <w:sz w:val="18"/>
              </w:rPr>
              <w:t xml:space="preserve"> </w:t>
            </w:r>
            <w:r w:rsidRPr="00EB5F81">
              <w:rPr>
                <w:sz w:val="18"/>
              </w:rPr>
              <w:t>una</w:t>
            </w:r>
            <w:r w:rsidRPr="00EB5F81">
              <w:rPr>
                <w:spacing w:val="-10"/>
                <w:sz w:val="18"/>
              </w:rPr>
              <w:t xml:space="preserve"> </w:t>
            </w:r>
            <w:r w:rsidRPr="00EB5F81">
              <w:rPr>
                <w:sz w:val="18"/>
              </w:rPr>
              <w:t>dintre</w:t>
            </w:r>
            <w:r w:rsidRPr="00EB5F81">
              <w:rPr>
                <w:spacing w:val="-11"/>
                <w:sz w:val="18"/>
              </w:rPr>
              <w:t xml:space="preserve"> </w:t>
            </w:r>
            <w:r w:rsidRPr="00EB5F81">
              <w:rPr>
                <w:sz w:val="18"/>
              </w:rPr>
              <w:t>următoarele</w:t>
            </w:r>
            <w:r w:rsidRPr="00EB5F81">
              <w:rPr>
                <w:spacing w:val="-8"/>
                <w:sz w:val="18"/>
              </w:rPr>
              <w:t xml:space="preserve"> </w:t>
            </w:r>
            <w:r w:rsidRPr="00EB5F81">
              <w:rPr>
                <w:sz w:val="18"/>
              </w:rPr>
              <w:t>alternative:</w:t>
            </w:r>
            <w:r w:rsidRPr="00EB5F81">
              <w:rPr>
                <w:spacing w:val="-11"/>
                <w:sz w:val="18"/>
              </w:rPr>
              <w:t xml:space="preserve"> </w:t>
            </w:r>
            <w:r w:rsidRPr="00EB5F81">
              <w:rPr>
                <w:sz w:val="18"/>
              </w:rPr>
              <w:t>calitatea</w:t>
            </w:r>
            <w:r w:rsidRPr="00EB5F81">
              <w:rPr>
                <w:spacing w:val="-10"/>
                <w:sz w:val="18"/>
              </w:rPr>
              <w:t xml:space="preserve"> </w:t>
            </w:r>
            <w:r w:rsidRPr="00EB5F81">
              <w:rPr>
                <w:sz w:val="18"/>
              </w:rPr>
              <w:t>de</w:t>
            </w:r>
            <w:r w:rsidRPr="00EB5F81">
              <w:rPr>
                <w:spacing w:val="-10"/>
                <w:sz w:val="18"/>
              </w:rPr>
              <w:t xml:space="preserve"> </w:t>
            </w:r>
            <w:r w:rsidRPr="00EB5F81">
              <w:rPr>
                <w:sz w:val="18"/>
              </w:rPr>
              <w:t>autor</w:t>
            </w:r>
            <w:r w:rsidRPr="00EB5F81">
              <w:rPr>
                <w:spacing w:val="-8"/>
                <w:sz w:val="18"/>
              </w:rPr>
              <w:t xml:space="preserve"> </w:t>
            </w:r>
            <w:r w:rsidRPr="00EB5F81">
              <w:rPr>
                <w:sz w:val="18"/>
              </w:rPr>
              <w:t>sau</w:t>
            </w:r>
            <w:r w:rsidRPr="00EB5F81">
              <w:rPr>
                <w:spacing w:val="-9"/>
                <w:sz w:val="18"/>
              </w:rPr>
              <w:t xml:space="preserve"> </w:t>
            </w:r>
            <w:r w:rsidRPr="00EB5F81">
              <w:rPr>
                <w:sz w:val="18"/>
              </w:rPr>
              <w:t>coautor al unui număr de două cărți (dintre care una ca autor principal)/ autor sau coautor al unui număr de 4 capitole</w:t>
            </w:r>
            <w:r w:rsidRPr="00EB5F81">
              <w:rPr>
                <w:spacing w:val="-10"/>
                <w:sz w:val="18"/>
              </w:rPr>
              <w:t xml:space="preserve"> </w:t>
            </w:r>
            <w:r w:rsidRPr="00EB5F81">
              <w:rPr>
                <w:sz w:val="18"/>
              </w:rPr>
              <w:t>științifice</w:t>
            </w:r>
            <w:r w:rsidRPr="00EB5F81">
              <w:rPr>
                <w:spacing w:val="-10"/>
                <w:sz w:val="18"/>
              </w:rPr>
              <w:t xml:space="preserve"> </w:t>
            </w:r>
            <w:r w:rsidRPr="00EB5F81">
              <w:rPr>
                <w:sz w:val="18"/>
              </w:rPr>
              <w:t>în</w:t>
            </w:r>
            <w:r w:rsidRPr="00EB5F81">
              <w:rPr>
                <w:spacing w:val="-9"/>
                <w:sz w:val="18"/>
              </w:rPr>
              <w:t xml:space="preserve"> </w:t>
            </w:r>
            <w:r w:rsidRPr="00EB5F81">
              <w:rPr>
                <w:sz w:val="18"/>
              </w:rPr>
              <w:t>volume</w:t>
            </w:r>
            <w:r w:rsidRPr="00EB5F81">
              <w:rPr>
                <w:spacing w:val="-10"/>
                <w:sz w:val="18"/>
              </w:rPr>
              <w:t xml:space="preserve"> </w:t>
            </w:r>
            <w:r w:rsidRPr="00EB5F81">
              <w:rPr>
                <w:sz w:val="18"/>
              </w:rPr>
              <w:t>colective</w:t>
            </w:r>
            <w:r w:rsidRPr="00EB5F81">
              <w:rPr>
                <w:spacing w:val="-10"/>
                <w:sz w:val="18"/>
              </w:rPr>
              <w:t xml:space="preserve"> </w:t>
            </w:r>
            <w:r w:rsidRPr="00EB5F81">
              <w:rPr>
                <w:sz w:val="18"/>
              </w:rPr>
              <w:t>(dintre</w:t>
            </w:r>
            <w:r w:rsidRPr="00EB5F81">
              <w:rPr>
                <w:spacing w:val="-10"/>
                <w:sz w:val="18"/>
              </w:rPr>
              <w:t xml:space="preserve"> </w:t>
            </w:r>
            <w:r w:rsidRPr="00EB5F81">
              <w:rPr>
                <w:sz w:val="18"/>
              </w:rPr>
              <w:t>care</w:t>
            </w:r>
            <w:r w:rsidRPr="00EB5F81">
              <w:rPr>
                <w:spacing w:val="-10"/>
                <w:sz w:val="18"/>
              </w:rPr>
              <w:t xml:space="preserve"> </w:t>
            </w:r>
            <w:r w:rsidRPr="00EB5F81">
              <w:rPr>
                <w:sz w:val="18"/>
              </w:rPr>
              <w:t>două</w:t>
            </w:r>
            <w:r w:rsidRPr="00EB5F81">
              <w:rPr>
                <w:spacing w:val="-10"/>
                <w:sz w:val="18"/>
              </w:rPr>
              <w:t xml:space="preserve"> </w:t>
            </w:r>
            <w:r w:rsidRPr="00EB5F81">
              <w:rPr>
                <w:sz w:val="18"/>
              </w:rPr>
              <w:t>ca</w:t>
            </w:r>
            <w:r w:rsidRPr="00EB5F81">
              <w:rPr>
                <w:spacing w:val="-11"/>
                <w:sz w:val="18"/>
              </w:rPr>
              <w:t xml:space="preserve"> </w:t>
            </w:r>
            <w:r w:rsidRPr="00EB5F81">
              <w:rPr>
                <w:sz w:val="18"/>
              </w:rPr>
              <w:t>autor</w:t>
            </w:r>
            <w:r w:rsidRPr="00EB5F81">
              <w:rPr>
                <w:spacing w:val="-9"/>
                <w:sz w:val="18"/>
              </w:rPr>
              <w:t xml:space="preserve"> </w:t>
            </w:r>
            <w:r w:rsidRPr="00EB5F81">
              <w:rPr>
                <w:sz w:val="18"/>
              </w:rPr>
              <w:t>principal)/</w:t>
            </w:r>
            <w:r w:rsidRPr="00EB5F81">
              <w:rPr>
                <w:spacing w:val="-12"/>
                <w:sz w:val="18"/>
              </w:rPr>
              <w:t xml:space="preserve"> </w:t>
            </w:r>
            <w:r w:rsidRPr="00EB5F81">
              <w:rPr>
                <w:sz w:val="18"/>
              </w:rPr>
              <w:t>autor</w:t>
            </w:r>
            <w:r w:rsidRPr="00EB5F81">
              <w:rPr>
                <w:spacing w:val="-8"/>
                <w:sz w:val="18"/>
              </w:rPr>
              <w:t xml:space="preserve"> </w:t>
            </w:r>
            <w:r w:rsidRPr="00EB5F81">
              <w:rPr>
                <w:sz w:val="18"/>
              </w:rPr>
              <w:t>sau</w:t>
            </w:r>
            <w:r w:rsidRPr="00EB5F81">
              <w:rPr>
                <w:spacing w:val="-11"/>
                <w:sz w:val="18"/>
              </w:rPr>
              <w:t xml:space="preserve"> </w:t>
            </w:r>
            <w:r w:rsidRPr="00EB5F81">
              <w:rPr>
                <w:sz w:val="18"/>
              </w:rPr>
              <w:t>coautor</w:t>
            </w:r>
            <w:r w:rsidRPr="00EB5F81">
              <w:rPr>
                <w:spacing w:val="-9"/>
                <w:sz w:val="18"/>
              </w:rPr>
              <w:t xml:space="preserve"> </w:t>
            </w:r>
            <w:r w:rsidRPr="00EB5F81">
              <w:rPr>
                <w:sz w:val="18"/>
              </w:rPr>
              <w:t>al</w:t>
            </w:r>
            <w:r w:rsidRPr="00EB5F81">
              <w:rPr>
                <w:spacing w:val="-10"/>
                <w:sz w:val="18"/>
              </w:rPr>
              <w:t xml:space="preserve"> </w:t>
            </w:r>
            <w:r w:rsidRPr="00EB5F81">
              <w:rPr>
                <w:sz w:val="18"/>
              </w:rPr>
              <w:t>unei</w:t>
            </w:r>
            <w:r w:rsidRPr="00EB5F81">
              <w:rPr>
                <w:spacing w:val="-10"/>
                <w:sz w:val="18"/>
              </w:rPr>
              <w:t xml:space="preserve"> </w:t>
            </w:r>
            <w:r w:rsidRPr="00EB5F81">
              <w:rPr>
                <w:sz w:val="18"/>
              </w:rPr>
              <w:t xml:space="preserve">cărți (ca autor principal) și a două capitole științifice în volume colective (cel puțin un capitol ca autor principal); vor fi luate în considerare numai capitolele și cărțile indexate în </w:t>
            </w:r>
            <w:proofErr w:type="spellStart"/>
            <w:r w:rsidRPr="00EB5F81">
              <w:rPr>
                <w:sz w:val="18"/>
              </w:rPr>
              <w:t>Book</w:t>
            </w:r>
            <w:proofErr w:type="spellEnd"/>
            <w:r w:rsidRPr="00EB5F81">
              <w:rPr>
                <w:sz w:val="18"/>
              </w:rPr>
              <w:t xml:space="preserve"> </w:t>
            </w:r>
            <w:proofErr w:type="spellStart"/>
            <w:r w:rsidRPr="00EB5F81">
              <w:rPr>
                <w:sz w:val="18"/>
              </w:rPr>
              <w:t>Citation</w:t>
            </w:r>
            <w:proofErr w:type="spellEnd"/>
            <w:r w:rsidRPr="00EB5F81">
              <w:rPr>
                <w:sz w:val="18"/>
              </w:rPr>
              <w:t xml:space="preserve"> Index (</w:t>
            </w:r>
            <w:proofErr w:type="spellStart"/>
            <w:r w:rsidRPr="00EB5F81">
              <w:rPr>
                <w:sz w:val="18"/>
              </w:rPr>
              <w:t>WoS</w:t>
            </w:r>
            <w:proofErr w:type="spellEnd"/>
            <w:r w:rsidRPr="00EB5F81">
              <w:rPr>
                <w:sz w:val="18"/>
              </w:rPr>
              <w:t>) sau</w:t>
            </w:r>
            <w:r w:rsidRPr="00EB5F81">
              <w:rPr>
                <w:spacing w:val="-6"/>
                <w:sz w:val="18"/>
              </w:rPr>
              <w:t xml:space="preserve"> </w:t>
            </w:r>
            <w:r w:rsidRPr="00EB5F81">
              <w:rPr>
                <w:sz w:val="18"/>
              </w:rPr>
              <w:t>disponibile</w:t>
            </w:r>
            <w:r w:rsidRPr="00EB5F81">
              <w:rPr>
                <w:spacing w:val="-5"/>
                <w:sz w:val="18"/>
              </w:rPr>
              <w:t xml:space="preserve"> </w:t>
            </w:r>
            <w:r w:rsidRPr="00EB5F81">
              <w:rPr>
                <w:sz w:val="18"/>
              </w:rPr>
              <w:t>în</w:t>
            </w:r>
            <w:r w:rsidRPr="00EB5F81">
              <w:rPr>
                <w:spacing w:val="-5"/>
                <w:sz w:val="18"/>
              </w:rPr>
              <w:t xml:space="preserve"> </w:t>
            </w:r>
            <w:r w:rsidRPr="00EB5F81">
              <w:rPr>
                <w:sz w:val="18"/>
              </w:rPr>
              <w:t>cel</w:t>
            </w:r>
            <w:r w:rsidRPr="00EB5F81">
              <w:rPr>
                <w:spacing w:val="-5"/>
                <w:sz w:val="18"/>
              </w:rPr>
              <w:t xml:space="preserve"> </w:t>
            </w:r>
            <w:r w:rsidRPr="00EB5F81">
              <w:rPr>
                <w:sz w:val="18"/>
              </w:rPr>
              <w:t>puțin</w:t>
            </w:r>
            <w:r w:rsidRPr="00EB5F81">
              <w:rPr>
                <w:spacing w:val="-7"/>
                <w:sz w:val="18"/>
              </w:rPr>
              <w:t xml:space="preserve"> </w:t>
            </w:r>
            <w:r w:rsidRPr="00EB5F81">
              <w:rPr>
                <w:sz w:val="18"/>
              </w:rPr>
              <w:t>50</w:t>
            </w:r>
            <w:r w:rsidRPr="00EB5F81">
              <w:rPr>
                <w:spacing w:val="-7"/>
                <w:sz w:val="18"/>
              </w:rPr>
              <w:t xml:space="preserve"> </w:t>
            </w:r>
            <w:r w:rsidRPr="00EB5F81">
              <w:rPr>
                <w:sz w:val="18"/>
              </w:rPr>
              <w:t>biblioteci</w:t>
            </w:r>
            <w:r w:rsidRPr="00EB5F81">
              <w:rPr>
                <w:spacing w:val="-5"/>
                <w:sz w:val="18"/>
              </w:rPr>
              <w:t xml:space="preserve"> </w:t>
            </w:r>
            <w:r w:rsidRPr="00EB5F81">
              <w:rPr>
                <w:sz w:val="18"/>
              </w:rPr>
              <w:t>indexate</w:t>
            </w:r>
            <w:r w:rsidRPr="00EB5F81">
              <w:rPr>
                <w:spacing w:val="-5"/>
                <w:sz w:val="18"/>
              </w:rPr>
              <w:t xml:space="preserve"> </w:t>
            </w:r>
            <w:r w:rsidRPr="00EB5F81">
              <w:rPr>
                <w:sz w:val="18"/>
              </w:rPr>
              <w:t>în</w:t>
            </w:r>
            <w:r w:rsidRPr="00EB5F81">
              <w:rPr>
                <w:spacing w:val="-5"/>
                <w:sz w:val="18"/>
              </w:rPr>
              <w:t xml:space="preserve"> </w:t>
            </w:r>
            <w:r w:rsidRPr="00EB5F81">
              <w:rPr>
                <w:sz w:val="18"/>
              </w:rPr>
              <w:t>catalogul</w:t>
            </w:r>
            <w:r w:rsidRPr="00EB5F81">
              <w:rPr>
                <w:spacing w:val="-5"/>
                <w:sz w:val="18"/>
              </w:rPr>
              <w:t xml:space="preserve"> </w:t>
            </w:r>
            <w:r w:rsidRPr="00EB5F81">
              <w:rPr>
                <w:sz w:val="18"/>
              </w:rPr>
              <w:t>internațional</w:t>
            </w:r>
            <w:r w:rsidRPr="00EB5F81">
              <w:rPr>
                <w:spacing w:val="-5"/>
                <w:sz w:val="18"/>
              </w:rPr>
              <w:t xml:space="preserve"> </w:t>
            </w:r>
            <w:proofErr w:type="spellStart"/>
            <w:r w:rsidRPr="00EB5F81">
              <w:rPr>
                <w:sz w:val="18"/>
              </w:rPr>
              <w:t>Karlsruher</w:t>
            </w:r>
            <w:proofErr w:type="spellEnd"/>
            <w:r w:rsidRPr="00EB5F81">
              <w:rPr>
                <w:spacing w:val="-5"/>
                <w:sz w:val="18"/>
              </w:rPr>
              <w:t xml:space="preserve"> </w:t>
            </w:r>
            <w:proofErr w:type="spellStart"/>
            <w:r w:rsidRPr="00EB5F81">
              <w:rPr>
                <w:sz w:val="18"/>
              </w:rPr>
              <w:t>Virtueller</w:t>
            </w:r>
            <w:proofErr w:type="spellEnd"/>
            <w:r w:rsidRPr="00EB5F81">
              <w:rPr>
                <w:spacing w:val="-5"/>
                <w:sz w:val="18"/>
              </w:rPr>
              <w:t xml:space="preserve"> </w:t>
            </w:r>
            <w:proofErr w:type="spellStart"/>
            <w:r w:rsidRPr="00EB5F81">
              <w:rPr>
                <w:sz w:val="18"/>
              </w:rPr>
              <w:t>Katalog</w:t>
            </w:r>
            <w:proofErr w:type="spellEnd"/>
            <w:r w:rsidRPr="00EB5F81">
              <w:rPr>
                <w:sz w:val="18"/>
              </w:rPr>
              <w:t xml:space="preserve"> </w:t>
            </w:r>
            <w:r w:rsidRPr="00EB5F81">
              <w:rPr>
                <w:spacing w:val="-2"/>
                <w:sz w:val="18"/>
              </w:rPr>
              <w:t>(KVK).</w:t>
            </w:r>
          </w:p>
          <w:p w14:paraId="1477F9A3" w14:textId="77777777" w:rsidR="00F5432B" w:rsidRPr="00EB5F81" w:rsidRDefault="00F5432B" w:rsidP="00B4703F">
            <w:pPr>
              <w:pStyle w:val="TableParagraph"/>
              <w:spacing w:before="37"/>
              <w:jc w:val="both"/>
              <w:rPr>
                <w:i/>
                <w:sz w:val="18"/>
              </w:rPr>
            </w:pPr>
          </w:p>
          <w:p w14:paraId="59B0B156" w14:textId="77777777" w:rsidR="00F5432B" w:rsidRPr="00EB5F81" w:rsidRDefault="00F5432B" w:rsidP="00B4703F">
            <w:pPr>
              <w:pStyle w:val="TableParagraph"/>
              <w:ind w:left="107"/>
              <w:jc w:val="both"/>
              <w:rPr>
                <w:sz w:val="18"/>
              </w:rPr>
            </w:pPr>
            <w:r w:rsidRPr="00EB5F81">
              <w:rPr>
                <w:sz w:val="18"/>
              </w:rPr>
              <w:t>Note:</w:t>
            </w:r>
            <w:r w:rsidRPr="00EB5F81">
              <w:rPr>
                <w:spacing w:val="-3"/>
                <w:sz w:val="18"/>
              </w:rPr>
              <w:t xml:space="preserve"> </w:t>
            </w:r>
            <w:r w:rsidRPr="00EB5F81">
              <w:rPr>
                <w:sz w:val="18"/>
              </w:rPr>
              <w:t>*</w:t>
            </w:r>
            <w:r w:rsidRPr="00EB5F81">
              <w:rPr>
                <w:spacing w:val="-4"/>
                <w:sz w:val="18"/>
              </w:rPr>
              <w:t xml:space="preserve"> </w:t>
            </w:r>
            <w:r w:rsidRPr="00EB5F81">
              <w:rPr>
                <w:sz w:val="18"/>
              </w:rPr>
              <w:t>Calitatea</w:t>
            </w:r>
            <w:r w:rsidRPr="00EB5F81">
              <w:rPr>
                <w:spacing w:val="-1"/>
                <w:sz w:val="18"/>
              </w:rPr>
              <w:t xml:space="preserve"> </w:t>
            </w:r>
            <w:r w:rsidRPr="00EB5F81">
              <w:rPr>
                <w:sz w:val="18"/>
              </w:rPr>
              <w:t>de</w:t>
            </w:r>
            <w:r w:rsidRPr="00EB5F81">
              <w:rPr>
                <w:spacing w:val="-5"/>
                <w:sz w:val="18"/>
              </w:rPr>
              <w:t xml:space="preserve"> </w:t>
            </w:r>
            <w:r w:rsidRPr="00EB5F81">
              <w:rPr>
                <w:sz w:val="18"/>
              </w:rPr>
              <w:t>autor</w:t>
            </w:r>
            <w:r w:rsidRPr="00EB5F81">
              <w:rPr>
                <w:spacing w:val="-2"/>
                <w:sz w:val="18"/>
              </w:rPr>
              <w:t xml:space="preserve"> </w:t>
            </w:r>
            <w:r w:rsidRPr="00EB5F81">
              <w:rPr>
                <w:sz w:val="18"/>
              </w:rPr>
              <w:t>principal</w:t>
            </w:r>
            <w:r w:rsidRPr="00EB5F81">
              <w:rPr>
                <w:spacing w:val="-2"/>
                <w:sz w:val="18"/>
              </w:rPr>
              <w:t xml:space="preserve"> </w:t>
            </w:r>
            <w:r w:rsidRPr="00EB5F81">
              <w:rPr>
                <w:sz w:val="18"/>
              </w:rPr>
              <w:t>se</w:t>
            </w:r>
            <w:r w:rsidRPr="00EB5F81">
              <w:rPr>
                <w:spacing w:val="-3"/>
                <w:sz w:val="18"/>
              </w:rPr>
              <w:t xml:space="preserve"> </w:t>
            </w:r>
            <w:r w:rsidRPr="00EB5F81">
              <w:rPr>
                <w:sz w:val="18"/>
              </w:rPr>
              <w:t>definește</w:t>
            </w:r>
            <w:r w:rsidRPr="00EB5F81">
              <w:rPr>
                <w:spacing w:val="-3"/>
                <w:sz w:val="18"/>
              </w:rPr>
              <w:t xml:space="preserve"> </w:t>
            </w:r>
            <w:r w:rsidRPr="00EB5F81">
              <w:rPr>
                <w:sz w:val="18"/>
              </w:rPr>
              <w:t>conform</w:t>
            </w:r>
            <w:r w:rsidRPr="00EB5F81">
              <w:rPr>
                <w:spacing w:val="-3"/>
                <w:sz w:val="18"/>
              </w:rPr>
              <w:t xml:space="preserve"> </w:t>
            </w:r>
            <w:r w:rsidRPr="00EB5F81">
              <w:rPr>
                <w:sz w:val="18"/>
              </w:rPr>
              <w:t>standardelor</w:t>
            </w:r>
            <w:r w:rsidRPr="00EB5F81">
              <w:rPr>
                <w:spacing w:val="-2"/>
                <w:sz w:val="18"/>
              </w:rPr>
              <w:t xml:space="preserve"> </w:t>
            </w:r>
            <w:r w:rsidRPr="00EB5F81">
              <w:rPr>
                <w:sz w:val="18"/>
              </w:rPr>
              <w:t>fiecărui</w:t>
            </w:r>
            <w:r w:rsidRPr="00EB5F81">
              <w:rPr>
                <w:spacing w:val="-2"/>
                <w:sz w:val="18"/>
              </w:rPr>
              <w:t xml:space="preserve"> domeniu.</w:t>
            </w:r>
          </w:p>
          <w:p w14:paraId="6A902940" w14:textId="77777777" w:rsidR="00F5432B" w:rsidRPr="00EB5F81" w:rsidRDefault="00F5432B" w:rsidP="00B4703F">
            <w:pPr>
              <w:pStyle w:val="TableParagraph"/>
              <w:spacing w:before="74"/>
              <w:jc w:val="both"/>
              <w:rPr>
                <w:i/>
                <w:sz w:val="18"/>
              </w:rPr>
            </w:pPr>
          </w:p>
          <w:p w14:paraId="378B6381" w14:textId="77777777" w:rsidR="00F5432B" w:rsidRPr="00EB5F81" w:rsidRDefault="00F5432B" w:rsidP="00B4703F">
            <w:pPr>
              <w:pStyle w:val="TableParagraph"/>
              <w:spacing w:line="278" w:lineRule="auto"/>
              <w:ind w:left="827" w:right="97"/>
              <w:jc w:val="both"/>
              <w:rPr>
                <w:sz w:val="18"/>
              </w:rPr>
            </w:pPr>
            <w:r w:rsidRPr="00EB5F81">
              <w:rPr>
                <w:sz w:val="18"/>
              </w:rPr>
              <w:t>**Suplimentar,</w:t>
            </w:r>
            <w:r w:rsidRPr="00EB5F81">
              <w:rPr>
                <w:spacing w:val="-3"/>
                <w:sz w:val="18"/>
              </w:rPr>
              <w:t xml:space="preserve"> </w:t>
            </w:r>
            <w:r w:rsidRPr="00EB5F81">
              <w:rPr>
                <w:sz w:val="18"/>
              </w:rPr>
              <w:t>pentru</w:t>
            </w:r>
            <w:r w:rsidRPr="00EB5F81">
              <w:rPr>
                <w:spacing w:val="-3"/>
                <w:sz w:val="18"/>
              </w:rPr>
              <w:t xml:space="preserve"> </w:t>
            </w:r>
            <w:r w:rsidRPr="00EB5F81">
              <w:rPr>
                <w:sz w:val="18"/>
              </w:rPr>
              <w:t>posturile</w:t>
            </w:r>
            <w:r w:rsidRPr="00EB5F81">
              <w:rPr>
                <w:spacing w:val="-3"/>
                <w:sz w:val="18"/>
              </w:rPr>
              <w:t xml:space="preserve"> </w:t>
            </w:r>
            <w:r w:rsidRPr="00EB5F81">
              <w:rPr>
                <w:sz w:val="18"/>
              </w:rPr>
              <w:t>de</w:t>
            </w:r>
            <w:r w:rsidRPr="00EB5F81">
              <w:rPr>
                <w:spacing w:val="-3"/>
                <w:sz w:val="18"/>
              </w:rPr>
              <w:t xml:space="preserve"> </w:t>
            </w:r>
            <w:r w:rsidRPr="00EB5F81">
              <w:rPr>
                <w:sz w:val="18"/>
              </w:rPr>
              <w:t>lector</w:t>
            </w:r>
            <w:r w:rsidRPr="00EB5F81">
              <w:rPr>
                <w:spacing w:val="-2"/>
                <w:sz w:val="18"/>
              </w:rPr>
              <w:t xml:space="preserve"> </w:t>
            </w:r>
            <w:r w:rsidRPr="00EB5F81">
              <w:rPr>
                <w:sz w:val="18"/>
              </w:rPr>
              <w:t>de</w:t>
            </w:r>
            <w:r w:rsidRPr="00EB5F81">
              <w:rPr>
                <w:spacing w:val="-1"/>
                <w:sz w:val="18"/>
              </w:rPr>
              <w:t xml:space="preserve"> </w:t>
            </w:r>
            <w:r w:rsidRPr="00EB5F81">
              <w:rPr>
                <w:sz w:val="18"/>
              </w:rPr>
              <w:t>la</w:t>
            </w:r>
            <w:r w:rsidRPr="00EB5F81">
              <w:rPr>
                <w:spacing w:val="-2"/>
                <w:sz w:val="18"/>
              </w:rPr>
              <w:t xml:space="preserve"> </w:t>
            </w:r>
            <w:r w:rsidRPr="00EB5F81">
              <w:rPr>
                <w:sz w:val="18"/>
              </w:rPr>
              <w:t>facultățile</w:t>
            </w:r>
            <w:r w:rsidRPr="00EB5F81">
              <w:rPr>
                <w:spacing w:val="-3"/>
                <w:sz w:val="18"/>
              </w:rPr>
              <w:t xml:space="preserve"> </w:t>
            </w:r>
            <w:r w:rsidRPr="00EB5F81">
              <w:rPr>
                <w:sz w:val="18"/>
              </w:rPr>
              <w:t>de</w:t>
            </w:r>
            <w:r w:rsidRPr="00EB5F81">
              <w:rPr>
                <w:spacing w:val="-5"/>
                <w:sz w:val="18"/>
              </w:rPr>
              <w:t xml:space="preserve"> </w:t>
            </w:r>
            <w:r w:rsidRPr="00EB5F81">
              <w:rPr>
                <w:sz w:val="18"/>
              </w:rPr>
              <w:t>teologie</w:t>
            </w:r>
            <w:r w:rsidRPr="00EB5F81">
              <w:rPr>
                <w:spacing w:val="-1"/>
                <w:sz w:val="18"/>
              </w:rPr>
              <w:t xml:space="preserve"> </w:t>
            </w:r>
            <w:r w:rsidRPr="00EB5F81">
              <w:rPr>
                <w:sz w:val="18"/>
              </w:rPr>
              <w:t>este</w:t>
            </w:r>
            <w:r w:rsidRPr="00EB5F81">
              <w:rPr>
                <w:spacing w:val="-3"/>
                <w:sz w:val="18"/>
              </w:rPr>
              <w:t xml:space="preserve"> </w:t>
            </w:r>
            <w:r w:rsidRPr="00EB5F81">
              <w:rPr>
                <w:sz w:val="18"/>
              </w:rPr>
              <w:t>necesară</w:t>
            </w:r>
            <w:r w:rsidRPr="00EB5F81">
              <w:rPr>
                <w:spacing w:val="-4"/>
                <w:sz w:val="18"/>
              </w:rPr>
              <w:t xml:space="preserve"> </w:t>
            </w:r>
            <w:r w:rsidRPr="00EB5F81">
              <w:rPr>
                <w:sz w:val="18"/>
              </w:rPr>
              <w:t>îndeplinirea standardelor minimale naționale specifice.</w:t>
            </w:r>
          </w:p>
          <w:p w14:paraId="79750AE0" w14:textId="77777777" w:rsidR="00F5432B" w:rsidRPr="00EB5F81" w:rsidRDefault="00F5432B" w:rsidP="00B4703F">
            <w:pPr>
              <w:pStyle w:val="TableParagraph"/>
              <w:spacing w:before="34"/>
              <w:jc w:val="both"/>
              <w:rPr>
                <w:i/>
                <w:sz w:val="18"/>
              </w:rPr>
            </w:pPr>
          </w:p>
          <w:p w14:paraId="1A2F2A5D" w14:textId="77777777" w:rsidR="00F5432B" w:rsidRPr="00EB5F81" w:rsidRDefault="00F5432B" w:rsidP="00B4703F">
            <w:pPr>
              <w:pStyle w:val="TableParagraph"/>
              <w:spacing w:line="276" w:lineRule="auto"/>
              <w:ind w:left="827" w:right="100"/>
              <w:jc w:val="both"/>
              <w:rPr>
                <w:sz w:val="18"/>
              </w:rPr>
            </w:pPr>
            <w:r w:rsidRPr="00EB5F81">
              <w:rPr>
                <w:sz w:val="18"/>
              </w:rPr>
              <w:t>***Pentru domeniile vocaționale de referință arte, respectiv sport, maximum 50% din criteriile științifice stabilite la lit. a) pot fi asimilate cu realizări/ produse/ servicii artistice sau sportive. Criteriile de echivalare vor fi stabilite de facultățile de profil, validate de Consiliul Științific al UBB, avizate de Consiliul de Administrație al UBB și aprobate de Senat.</w:t>
            </w:r>
          </w:p>
          <w:p w14:paraId="1E78F659" w14:textId="77777777" w:rsidR="00F5432B" w:rsidRPr="00EB5F81" w:rsidRDefault="00F5432B" w:rsidP="00B4703F">
            <w:pPr>
              <w:pStyle w:val="TableParagraph"/>
              <w:spacing w:before="37"/>
              <w:jc w:val="both"/>
              <w:rPr>
                <w:i/>
                <w:sz w:val="18"/>
              </w:rPr>
            </w:pPr>
          </w:p>
          <w:p w14:paraId="218F6F87" w14:textId="77777777" w:rsidR="00F5432B" w:rsidRPr="00EB5F81" w:rsidRDefault="00F5432B" w:rsidP="00B4703F">
            <w:pPr>
              <w:pStyle w:val="TableParagraph"/>
              <w:spacing w:line="276" w:lineRule="auto"/>
              <w:ind w:left="827" w:right="101"/>
              <w:jc w:val="both"/>
              <w:rPr>
                <w:sz w:val="18"/>
              </w:rPr>
            </w:pPr>
            <w:r w:rsidRPr="00EB5F81">
              <w:rPr>
                <w:sz w:val="18"/>
              </w:rPr>
              <w:t>****Un articol apărut într-o publicație situată în Top 10 în domeniu este asimilat cu 4 articole indexate</w:t>
            </w:r>
            <w:r w:rsidRPr="00EB5F81">
              <w:rPr>
                <w:spacing w:val="-12"/>
                <w:sz w:val="18"/>
              </w:rPr>
              <w:t xml:space="preserve"> </w:t>
            </w:r>
            <w:r w:rsidRPr="00EB5F81">
              <w:rPr>
                <w:sz w:val="18"/>
              </w:rPr>
              <w:t>în</w:t>
            </w:r>
            <w:r w:rsidRPr="00EB5F81">
              <w:rPr>
                <w:spacing w:val="-11"/>
                <w:sz w:val="18"/>
              </w:rPr>
              <w:t xml:space="preserve"> </w:t>
            </w:r>
            <w:r w:rsidRPr="00EB5F81">
              <w:rPr>
                <w:sz w:val="18"/>
              </w:rPr>
              <w:t>baze</w:t>
            </w:r>
            <w:r w:rsidRPr="00EB5F81">
              <w:rPr>
                <w:spacing w:val="-11"/>
                <w:sz w:val="18"/>
              </w:rPr>
              <w:t xml:space="preserve"> </w:t>
            </w:r>
            <w:r w:rsidRPr="00EB5F81">
              <w:rPr>
                <w:sz w:val="18"/>
              </w:rPr>
              <w:t>de</w:t>
            </w:r>
            <w:r w:rsidRPr="00EB5F81">
              <w:rPr>
                <w:spacing w:val="-11"/>
                <w:sz w:val="18"/>
              </w:rPr>
              <w:t xml:space="preserve"> </w:t>
            </w:r>
            <w:r w:rsidRPr="00EB5F81">
              <w:rPr>
                <w:sz w:val="18"/>
              </w:rPr>
              <w:t>date</w:t>
            </w:r>
            <w:r w:rsidRPr="00EB5F81">
              <w:rPr>
                <w:spacing w:val="-12"/>
                <w:sz w:val="18"/>
              </w:rPr>
              <w:t xml:space="preserve"> </w:t>
            </w:r>
            <w:r w:rsidRPr="00EB5F81">
              <w:rPr>
                <w:sz w:val="18"/>
              </w:rPr>
              <w:t>internaționale</w:t>
            </w:r>
            <w:r w:rsidRPr="00EB5F81">
              <w:rPr>
                <w:spacing w:val="-11"/>
                <w:sz w:val="18"/>
              </w:rPr>
              <w:t xml:space="preserve"> </w:t>
            </w:r>
            <w:r w:rsidRPr="00EB5F81">
              <w:rPr>
                <w:sz w:val="18"/>
              </w:rPr>
              <w:t>recunoscute.</w:t>
            </w:r>
            <w:r w:rsidRPr="00EB5F81">
              <w:rPr>
                <w:spacing w:val="-11"/>
                <w:sz w:val="18"/>
              </w:rPr>
              <w:t xml:space="preserve"> </w:t>
            </w:r>
            <w:r w:rsidRPr="00EB5F81">
              <w:rPr>
                <w:sz w:val="18"/>
              </w:rPr>
              <w:t>Această</w:t>
            </w:r>
            <w:r w:rsidRPr="00EB5F81">
              <w:rPr>
                <w:spacing w:val="-11"/>
                <w:sz w:val="18"/>
              </w:rPr>
              <w:t xml:space="preserve"> </w:t>
            </w:r>
            <w:r w:rsidRPr="00EB5F81">
              <w:rPr>
                <w:sz w:val="18"/>
              </w:rPr>
              <w:t>echivalare</w:t>
            </w:r>
            <w:r w:rsidRPr="00EB5F81">
              <w:rPr>
                <w:spacing w:val="-12"/>
                <w:sz w:val="18"/>
              </w:rPr>
              <w:t xml:space="preserve"> </w:t>
            </w:r>
            <w:r w:rsidRPr="00EB5F81">
              <w:rPr>
                <w:sz w:val="18"/>
              </w:rPr>
              <w:t>vizează</w:t>
            </w:r>
            <w:r w:rsidRPr="00EB5F81">
              <w:rPr>
                <w:spacing w:val="-11"/>
                <w:sz w:val="18"/>
              </w:rPr>
              <w:t xml:space="preserve"> </w:t>
            </w:r>
            <w:r w:rsidRPr="00EB5F81">
              <w:rPr>
                <w:sz w:val="18"/>
              </w:rPr>
              <w:t>criteriul</w:t>
            </w:r>
            <w:r w:rsidRPr="00EB5F81">
              <w:rPr>
                <w:spacing w:val="-11"/>
                <w:sz w:val="18"/>
              </w:rPr>
              <w:t xml:space="preserve"> </w:t>
            </w:r>
            <w:r w:rsidRPr="00EB5F81">
              <w:rPr>
                <w:sz w:val="18"/>
              </w:rPr>
              <w:t>științific alternativ de la lit. a).</w:t>
            </w:r>
          </w:p>
          <w:p w14:paraId="16B6548E" w14:textId="77777777" w:rsidR="00F5432B" w:rsidRPr="00EB5F81" w:rsidRDefault="00F5432B" w:rsidP="00B4703F">
            <w:pPr>
              <w:pStyle w:val="TableParagraph"/>
              <w:spacing w:before="37"/>
              <w:jc w:val="both"/>
              <w:rPr>
                <w:i/>
                <w:sz w:val="18"/>
              </w:rPr>
            </w:pPr>
          </w:p>
          <w:p w14:paraId="6BD67C23" w14:textId="77777777" w:rsidR="00F5432B" w:rsidRPr="00EB5F81" w:rsidRDefault="00F5432B" w:rsidP="00B4703F">
            <w:pPr>
              <w:pStyle w:val="TableParagraph"/>
              <w:spacing w:before="1" w:line="276" w:lineRule="auto"/>
              <w:ind w:left="827" w:right="97"/>
              <w:jc w:val="both"/>
              <w:rPr>
                <w:sz w:val="18"/>
              </w:rPr>
            </w:pPr>
            <w:r w:rsidRPr="00EB5F81">
              <w:rPr>
                <w:sz w:val="18"/>
              </w:rPr>
              <w:t>*****Se vor lua în considerare numai publicațiile apărute, adică cele care au volum, număr, pagini și/</w:t>
            </w:r>
            <w:r>
              <w:rPr>
                <w:sz w:val="18"/>
              </w:rPr>
              <w:t xml:space="preserve"> </w:t>
            </w:r>
            <w:r w:rsidRPr="00EB5F81">
              <w:rPr>
                <w:sz w:val="18"/>
              </w:rPr>
              <w:t>sau un identificator digital (DOI), conform standardelor internaționale.</w:t>
            </w:r>
          </w:p>
          <w:p w14:paraId="1E653F88" w14:textId="77777777" w:rsidR="00F5432B" w:rsidRPr="00EB5F81" w:rsidRDefault="00F5432B" w:rsidP="00B4703F">
            <w:pPr>
              <w:pStyle w:val="TableParagraph"/>
              <w:spacing w:before="242" w:line="280" w:lineRule="atLeast"/>
              <w:ind w:left="827" w:right="104"/>
              <w:jc w:val="both"/>
              <w:rPr>
                <w:sz w:val="18"/>
              </w:rPr>
            </w:pPr>
            <w:r w:rsidRPr="00EB5F81">
              <w:rPr>
                <w:sz w:val="18"/>
              </w:rPr>
              <w:t>******Suplimentar, pentru toate posturile de lector, este necesară îndeplinirea standardelor minimale stabilite conform art. 28 din prezenta metodologie.</w:t>
            </w:r>
          </w:p>
        </w:tc>
        <w:tc>
          <w:tcPr>
            <w:tcW w:w="1558" w:type="dxa"/>
          </w:tcPr>
          <w:p w14:paraId="2D42FEC7" w14:textId="77777777" w:rsidR="00F5432B" w:rsidRPr="00EB5F81" w:rsidRDefault="00F5432B" w:rsidP="00B4703F">
            <w:pPr>
              <w:pStyle w:val="TableParagraph"/>
              <w:jc w:val="both"/>
              <w:rPr>
                <w:sz w:val="18"/>
              </w:rPr>
            </w:pPr>
          </w:p>
        </w:tc>
      </w:tr>
    </w:tbl>
    <w:p w14:paraId="4D571542" w14:textId="77777777" w:rsidR="00F5432B" w:rsidRPr="00EB5F81" w:rsidRDefault="00F5432B" w:rsidP="00F5432B">
      <w:pPr>
        <w:pStyle w:val="Corptext"/>
        <w:jc w:val="both"/>
        <w:rPr>
          <w:i/>
          <w:sz w:val="18"/>
        </w:rPr>
      </w:pPr>
    </w:p>
    <w:p w14:paraId="20D775BF" w14:textId="77777777" w:rsidR="00F5432B" w:rsidRPr="00EB5F81" w:rsidRDefault="00F5432B" w:rsidP="00F5432B">
      <w:pPr>
        <w:pStyle w:val="Corptext"/>
        <w:spacing w:before="196"/>
        <w:jc w:val="both"/>
        <w:rPr>
          <w:i/>
          <w:sz w:val="18"/>
        </w:rPr>
      </w:pPr>
    </w:p>
    <w:p w14:paraId="04CCE207" w14:textId="77777777" w:rsidR="00F5432B" w:rsidRPr="00EB5F81" w:rsidRDefault="00F5432B" w:rsidP="00F5432B">
      <w:pPr>
        <w:ind w:right="715"/>
        <w:jc w:val="both"/>
        <w:rPr>
          <w:b/>
          <w:spacing w:val="-2"/>
          <w:sz w:val="18"/>
        </w:rPr>
      </w:pPr>
      <w:r w:rsidRPr="00EB5F81">
        <w:rPr>
          <w:b/>
          <w:sz w:val="18"/>
        </w:rPr>
        <w:t>Semnătură</w:t>
      </w:r>
      <w:r w:rsidRPr="00EB5F81">
        <w:rPr>
          <w:b/>
          <w:spacing w:val="1"/>
          <w:sz w:val="18"/>
        </w:rPr>
        <w:t xml:space="preserve"> </w:t>
      </w:r>
      <w:r w:rsidRPr="00EB5F81">
        <w:rPr>
          <w:b/>
          <w:spacing w:val="-2"/>
          <w:sz w:val="18"/>
        </w:rPr>
        <w:t>candidat,</w:t>
      </w:r>
    </w:p>
    <w:p w14:paraId="0FA7A64D" w14:textId="0D8DBBC7" w:rsidR="00F5432B" w:rsidRPr="00F5432B" w:rsidRDefault="00F5432B">
      <w:pPr>
        <w:rPr>
          <w:b/>
          <w:sz w:val="18"/>
        </w:rPr>
      </w:pPr>
      <w:r w:rsidRPr="00EB5F81">
        <w:rPr>
          <w:b/>
          <w:sz w:val="18"/>
        </w:rPr>
        <w:br w:type="page"/>
      </w:r>
    </w:p>
    <w:sectPr w:rsidR="00F5432B" w:rsidRPr="00F54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D7227"/>
    <w:multiLevelType w:val="hybridMultilevel"/>
    <w:tmpl w:val="079E92B0"/>
    <w:lvl w:ilvl="0" w:tplc="FB6C1A58">
      <w:start w:val="2"/>
      <w:numFmt w:val="lowerLetter"/>
      <w:lvlText w:val="%1)"/>
      <w:lvlJc w:val="left"/>
      <w:pPr>
        <w:ind w:left="107" w:hanging="209"/>
      </w:pPr>
      <w:rPr>
        <w:rFonts w:ascii="Palatino Linotype" w:eastAsia="Palatino Linotype" w:hAnsi="Palatino Linotype" w:cs="Palatino Linotype" w:hint="default"/>
        <w:b w:val="0"/>
        <w:bCs w:val="0"/>
        <w:i w:val="0"/>
        <w:iCs w:val="0"/>
        <w:spacing w:val="-2"/>
        <w:w w:val="100"/>
        <w:sz w:val="18"/>
        <w:szCs w:val="18"/>
        <w:lang w:val="ro-RO" w:eastAsia="en-US" w:bidi="ar-SA"/>
      </w:rPr>
    </w:lvl>
    <w:lvl w:ilvl="1" w:tplc="EBB62212">
      <w:numFmt w:val="bullet"/>
      <w:lvlText w:val="•"/>
      <w:lvlJc w:val="left"/>
      <w:pPr>
        <w:ind w:left="939" w:hanging="209"/>
      </w:pPr>
      <w:rPr>
        <w:rFonts w:hint="default"/>
        <w:lang w:val="ro-RO" w:eastAsia="en-US" w:bidi="ar-SA"/>
      </w:rPr>
    </w:lvl>
    <w:lvl w:ilvl="2" w:tplc="984E9236">
      <w:numFmt w:val="bullet"/>
      <w:lvlText w:val="•"/>
      <w:lvlJc w:val="left"/>
      <w:pPr>
        <w:ind w:left="1779" w:hanging="209"/>
      </w:pPr>
      <w:rPr>
        <w:rFonts w:hint="default"/>
        <w:lang w:val="ro-RO" w:eastAsia="en-US" w:bidi="ar-SA"/>
      </w:rPr>
    </w:lvl>
    <w:lvl w:ilvl="3" w:tplc="C87833FA">
      <w:numFmt w:val="bullet"/>
      <w:lvlText w:val="•"/>
      <w:lvlJc w:val="left"/>
      <w:pPr>
        <w:ind w:left="2619" w:hanging="209"/>
      </w:pPr>
      <w:rPr>
        <w:rFonts w:hint="default"/>
        <w:lang w:val="ro-RO" w:eastAsia="en-US" w:bidi="ar-SA"/>
      </w:rPr>
    </w:lvl>
    <w:lvl w:ilvl="4" w:tplc="6ECC0FA6">
      <w:numFmt w:val="bullet"/>
      <w:lvlText w:val="•"/>
      <w:lvlJc w:val="left"/>
      <w:pPr>
        <w:ind w:left="3458" w:hanging="209"/>
      </w:pPr>
      <w:rPr>
        <w:rFonts w:hint="default"/>
        <w:lang w:val="ro-RO" w:eastAsia="en-US" w:bidi="ar-SA"/>
      </w:rPr>
    </w:lvl>
    <w:lvl w:ilvl="5" w:tplc="973AF42A">
      <w:numFmt w:val="bullet"/>
      <w:lvlText w:val="•"/>
      <w:lvlJc w:val="left"/>
      <w:pPr>
        <w:ind w:left="4298" w:hanging="209"/>
      </w:pPr>
      <w:rPr>
        <w:rFonts w:hint="default"/>
        <w:lang w:val="ro-RO" w:eastAsia="en-US" w:bidi="ar-SA"/>
      </w:rPr>
    </w:lvl>
    <w:lvl w:ilvl="6" w:tplc="94C85958">
      <w:numFmt w:val="bullet"/>
      <w:lvlText w:val="•"/>
      <w:lvlJc w:val="left"/>
      <w:pPr>
        <w:ind w:left="5138" w:hanging="209"/>
      </w:pPr>
      <w:rPr>
        <w:rFonts w:hint="default"/>
        <w:lang w:val="ro-RO" w:eastAsia="en-US" w:bidi="ar-SA"/>
      </w:rPr>
    </w:lvl>
    <w:lvl w:ilvl="7" w:tplc="14127E6E">
      <w:numFmt w:val="bullet"/>
      <w:lvlText w:val="•"/>
      <w:lvlJc w:val="left"/>
      <w:pPr>
        <w:ind w:left="5977" w:hanging="209"/>
      </w:pPr>
      <w:rPr>
        <w:rFonts w:hint="default"/>
        <w:lang w:val="ro-RO" w:eastAsia="en-US" w:bidi="ar-SA"/>
      </w:rPr>
    </w:lvl>
    <w:lvl w:ilvl="8" w:tplc="E056CB96">
      <w:numFmt w:val="bullet"/>
      <w:lvlText w:val="•"/>
      <w:lvlJc w:val="left"/>
      <w:pPr>
        <w:ind w:left="6817" w:hanging="209"/>
      </w:pPr>
      <w:rPr>
        <w:rFonts w:hint="default"/>
        <w:lang w:val="ro-RO" w:eastAsia="en-US" w:bidi="ar-SA"/>
      </w:rPr>
    </w:lvl>
  </w:abstractNum>
  <w:abstractNum w:abstractNumId="1" w15:restartNumberingAfterBreak="0">
    <w:nsid w:val="62C45268"/>
    <w:multiLevelType w:val="hybridMultilevel"/>
    <w:tmpl w:val="6502974C"/>
    <w:lvl w:ilvl="0" w:tplc="A3E2B8D8">
      <w:start w:val="1"/>
      <w:numFmt w:val="decimal"/>
      <w:lvlText w:val="%1."/>
      <w:lvlJc w:val="left"/>
      <w:pPr>
        <w:ind w:left="902" w:hanging="182"/>
      </w:pPr>
      <w:rPr>
        <w:rFonts w:ascii="Palatino Linotype" w:eastAsia="Palatino Linotype" w:hAnsi="Palatino Linotype" w:cs="Palatino Linotype" w:hint="default"/>
        <w:b w:val="0"/>
        <w:bCs w:val="0"/>
        <w:i/>
        <w:iCs/>
        <w:spacing w:val="0"/>
        <w:w w:val="100"/>
        <w:sz w:val="18"/>
        <w:szCs w:val="18"/>
        <w:lang w:val="ro-RO" w:eastAsia="en-US" w:bidi="ar-SA"/>
      </w:rPr>
    </w:lvl>
    <w:lvl w:ilvl="1" w:tplc="DCB23FB4">
      <w:numFmt w:val="bullet"/>
      <w:lvlText w:val="•"/>
      <w:lvlJc w:val="left"/>
      <w:pPr>
        <w:ind w:left="1890" w:hanging="182"/>
      </w:pPr>
      <w:rPr>
        <w:rFonts w:hint="default"/>
        <w:lang w:val="ro-RO" w:eastAsia="en-US" w:bidi="ar-SA"/>
      </w:rPr>
    </w:lvl>
    <w:lvl w:ilvl="2" w:tplc="6F8019FE">
      <w:numFmt w:val="bullet"/>
      <w:lvlText w:val="•"/>
      <w:lvlJc w:val="left"/>
      <w:pPr>
        <w:ind w:left="2880" w:hanging="182"/>
      </w:pPr>
      <w:rPr>
        <w:rFonts w:hint="default"/>
        <w:lang w:val="ro-RO" w:eastAsia="en-US" w:bidi="ar-SA"/>
      </w:rPr>
    </w:lvl>
    <w:lvl w:ilvl="3" w:tplc="8F2C185C">
      <w:numFmt w:val="bullet"/>
      <w:lvlText w:val="•"/>
      <w:lvlJc w:val="left"/>
      <w:pPr>
        <w:ind w:left="3870" w:hanging="182"/>
      </w:pPr>
      <w:rPr>
        <w:rFonts w:hint="default"/>
        <w:lang w:val="ro-RO" w:eastAsia="en-US" w:bidi="ar-SA"/>
      </w:rPr>
    </w:lvl>
    <w:lvl w:ilvl="4" w:tplc="CE94B690">
      <w:numFmt w:val="bullet"/>
      <w:lvlText w:val="•"/>
      <w:lvlJc w:val="left"/>
      <w:pPr>
        <w:ind w:left="4860" w:hanging="182"/>
      </w:pPr>
      <w:rPr>
        <w:rFonts w:hint="default"/>
        <w:lang w:val="ro-RO" w:eastAsia="en-US" w:bidi="ar-SA"/>
      </w:rPr>
    </w:lvl>
    <w:lvl w:ilvl="5" w:tplc="404CF85C">
      <w:numFmt w:val="bullet"/>
      <w:lvlText w:val="•"/>
      <w:lvlJc w:val="left"/>
      <w:pPr>
        <w:ind w:left="5850" w:hanging="182"/>
      </w:pPr>
      <w:rPr>
        <w:rFonts w:hint="default"/>
        <w:lang w:val="ro-RO" w:eastAsia="en-US" w:bidi="ar-SA"/>
      </w:rPr>
    </w:lvl>
    <w:lvl w:ilvl="6" w:tplc="9A18F820">
      <w:numFmt w:val="bullet"/>
      <w:lvlText w:val="•"/>
      <w:lvlJc w:val="left"/>
      <w:pPr>
        <w:ind w:left="6840" w:hanging="182"/>
      </w:pPr>
      <w:rPr>
        <w:rFonts w:hint="default"/>
        <w:lang w:val="ro-RO" w:eastAsia="en-US" w:bidi="ar-SA"/>
      </w:rPr>
    </w:lvl>
    <w:lvl w:ilvl="7" w:tplc="6AFCD8C6">
      <w:numFmt w:val="bullet"/>
      <w:lvlText w:val="•"/>
      <w:lvlJc w:val="left"/>
      <w:pPr>
        <w:ind w:left="7830" w:hanging="182"/>
      </w:pPr>
      <w:rPr>
        <w:rFonts w:hint="default"/>
        <w:lang w:val="ro-RO" w:eastAsia="en-US" w:bidi="ar-SA"/>
      </w:rPr>
    </w:lvl>
    <w:lvl w:ilvl="8" w:tplc="E550B9BC">
      <w:numFmt w:val="bullet"/>
      <w:lvlText w:val="•"/>
      <w:lvlJc w:val="left"/>
      <w:pPr>
        <w:ind w:left="8820" w:hanging="182"/>
      </w:pPr>
      <w:rPr>
        <w:rFonts w:hint="default"/>
        <w:lang w:val="ro-RO" w:eastAsia="en-US" w:bidi="ar-SA"/>
      </w:rPr>
    </w:lvl>
  </w:abstractNum>
  <w:num w:numId="1" w16cid:durableId="869147509">
    <w:abstractNumId w:val="0"/>
  </w:num>
  <w:num w:numId="2" w16cid:durableId="72045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2B"/>
    <w:rsid w:val="00072C7F"/>
    <w:rsid w:val="002D31B9"/>
    <w:rsid w:val="00DE597A"/>
    <w:rsid w:val="00F5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251F"/>
  <w15:chartTrackingRefBased/>
  <w15:docId w15:val="{5A4D3A06-B109-4902-A27A-F2DA6A44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2B"/>
    <w:pPr>
      <w:widowControl w:val="0"/>
      <w:autoSpaceDE w:val="0"/>
      <w:autoSpaceDN w:val="0"/>
      <w:spacing w:after="0" w:line="240" w:lineRule="auto"/>
    </w:pPr>
    <w:rPr>
      <w:rFonts w:ascii="Palatino Linotype" w:eastAsia="Palatino Linotype" w:hAnsi="Palatino Linotype" w:cs="Palatino Linotype"/>
      <w:kern w:val="0"/>
      <w:sz w:val="22"/>
      <w:szCs w:val="22"/>
      <w:lang w:val="ro-RO"/>
      <w14:ligatures w14:val="none"/>
    </w:rPr>
  </w:style>
  <w:style w:type="paragraph" w:styleId="Titlu1">
    <w:name w:val="heading 1"/>
    <w:basedOn w:val="Normal"/>
    <w:next w:val="Normal"/>
    <w:link w:val="Titlu1Caracter"/>
    <w:uiPriority w:val="9"/>
    <w:qFormat/>
    <w:rsid w:val="00F54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F54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F5432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F5432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5432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5432B"/>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5432B"/>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5432B"/>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5432B"/>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5432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5432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5432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5432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5432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5432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5432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5432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5432B"/>
    <w:rPr>
      <w:rFonts w:eastAsiaTheme="majorEastAsia" w:cstheme="majorBidi"/>
      <w:color w:val="272727" w:themeColor="text1" w:themeTint="D8"/>
    </w:rPr>
  </w:style>
  <w:style w:type="paragraph" w:styleId="Titlu">
    <w:name w:val="Title"/>
    <w:basedOn w:val="Normal"/>
    <w:next w:val="Normal"/>
    <w:link w:val="TitluCaracter"/>
    <w:uiPriority w:val="10"/>
    <w:qFormat/>
    <w:rsid w:val="00F5432B"/>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5432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5432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5432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5432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5432B"/>
    <w:rPr>
      <w:i/>
      <w:iCs/>
      <w:color w:val="404040" w:themeColor="text1" w:themeTint="BF"/>
    </w:rPr>
  </w:style>
  <w:style w:type="paragraph" w:styleId="Listparagraf">
    <w:name w:val="List Paragraph"/>
    <w:basedOn w:val="Normal"/>
    <w:uiPriority w:val="1"/>
    <w:qFormat/>
    <w:rsid w:val="00F5432B"/>
    <w:pPr>
      <w:ind w:left="720"/>
      <w:contextualSpacing/>
    </w:pPr>
  </w:style>
  <w:style w:type="character" w:styleId="Accentuareintens">
    <w:name w:val="Intense Emphasis"/>
    <w:basedOn w:val="Fontdeparagrafimplicit"/>
    <w:uiPriority w:val="21"/>
    <w:qFormat/>
    <w:rsid w:val="00F5432B"/>
    <w:rPr>
      <w:i/>
      <w:iCs/>
      <w:color w:val="2F5496" w:themeColor="accent1" w:themeShade="BF"/>
    </w:rPr>
  </w:style>
  <w:style w:type="paragraph" w:styleId="Citatintens">
    <w:name w:val="Intense Quote"/>
    <w:basedOn w:val="Normal"/>
    <w:next w:val="Normal"/>
    <w:link w:val="CitatintensCaracter"/>
    <w:uiPriority w:val="30"/>
    <w:qFormat/>
    <w:rsid w:val="00F54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5432B"/>
    <w:rPr>
      <w:i/>
      <w:iCs/>
      <w:color w:val="2F5496" w:themeColor="accent1" w:themeShade="BF"/>
    </w:rPr>
  </w:style>
  <w:style w:type="character" w:styleId="Referireintens">
    <w:name w:val="Intense Reference"/>
    <w:basedOn w:val="Fontdeparagrafimplicit"/>
    <w:uiPriority w:val="32"/>
    <w:qFormat/>
    <w:rsid w:val="00F5432B"/>
    <w:rPr>
      <w:b/>
      <w:bCs/>
      <w:smallCaps/>
      <w:color w:val="2F5496" w:themeColor="accent1" w:themeShade="BF"/>
      <w:spacing w:val="5"/>
    </w:rPr>
  </w:style>
  <w:style w:type="paragraph" w:styleId="Corptext">
    <w:name w:val="Body Text"/>
    <w:basedOn w:val="Normal"/>
    <w:link w:val="CorptextCaracter"/>
    <w:uiPriority w:val="1"/>
    <w:qFormat/>
    <w:rsid w:val="00F5432B"/>
  </w:style>
  <w:style w:type="character" w:customStyle="1" w:styleId="CorptextCaracter">
    <w:name w:val="Corp text Caracter"/>
    <w:basedOn w:val="Fontdeparagrafimplicit"/>
    <w:link w:val="Corptext"/>
    <w:uiPriority w:val="1"/>
    <w:rsid w:val="00F5432B"/>
    <w:rPr>
      <w:rFonts w:ascii="Palatino Linotype" w:eastAsia="Palatino Linotype" w:hAnsi="Palatino Linotype" w:cs="Palatino Linotype"/>
      <w:kern w:val="0"/>
      <w:sz w:val="22"/>
      <w:szCs w:val="22"/>
      <w:lang w:val="ro-RO"/>
      <w14:ligatures w14:val="none"/>
    </w:rPr>
  </w:style>
  <w:style w:type="paragraph" w:customStyle="1" w:styleId="TableParagraph">
    <w:name w:val="Table Paragraph"/>
    <w:basedOn w:val="Normal"/>
    <w:uiPriority w:val="1"/>
    <w:qFormat/>
    <w:rsid w:val="00F54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Capota</dc:creator>
  <cp:keywords/>
  <dc:description/>
  <cp:lastModifiedBy>Teodora Capota</cp:lastModifiedBy>
  <cp:revision>2</cp:revision>
  <dcterms:created xsi:type="dcterms:W3CDTF">2026-05-11T11:35:00Z</dcterms:created>
  <dcterms:modified xsi:type="dcterms:W3CDTF">2026-05-11T12:02:00Z</dcterms:modified>
</cp:coreProperties>
</file>